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2F6" w:rsidRPr="00017643" w:rsidRDefault="002A02F6" w:rsidP="002A02F6">
      <w:pPr>
        <w:jc w:val="center"/>
        <w:rPr>
          <w:b/>
          <w:sz w:val="20"/>
          <w:szCs w:val="20"/>
        </w:rPr>
      </w:pPr>
      <w:r w:rsidRPr="00017643">
        <w:rPr>
          <w:b/>
          <w:sz w:val="20"/>
          <w:szCs w:val="20"/>
        </w:rPr>
        <w:t>Пояснительная записка</w:t>
      </w:r>
    </w:p>
    <w:p w:rsidR="002A02F6" w:rsidRPr="00017643" w:rsidRDefault="002A02F6" w:rsidP="002A02F6">
      <w:pPr>
        <w:jc w:val="center"/>
        <w:rPr>
          <w:b/>
          <w:sz w:val="20"/>
          <w:szCs w:val="20"/>
        </w:rPr>
      </w:pPr>
    </w:p>
    <w:p w:rsidR="002A02F6" w:rsidRPr="00017643" w:rsidRDefault="002A02F6" w:rsidP="002A02F6">
      <w:pPr>
        <w:ind w:firstLine="709"/>
        <w:contextualSpacing/>
        <w:jc w:val="both"/>
        <w:rPr>
          <w:sz w:val="20"/>
          <w:szCs w:val="20"/>
        </w:rPr>
      </w:pPr>
      <w:r w:rsidRPr="00017643">
        <w:rPr>
          <w:sz w:val="20"/>
          <w:szCs w:val="20"/>
        </w:rPr>
        <w:t xml:space="preserve">Данная рабочая программа по английскому языку для 5 класса разработана в соответствии </w:t>
      </w:r>
      <w:proofErr w:type="gramStart"/>
      <w:r w:rsidRPr="00017643">
        <w:rPr>
          <w:sz w:val="20"/>
          <w:szCs w:val="20"/>
        </w:rPr>
        <w:t>с</w:t>
      </w:r>
      <w:proofErr w:type="gramEnd"/>
      <w:r w:rsidRPr="00017643">
        <w:rPr>
          <w:sz w:val="20"/>
          <w:szCs w:val="20"/>
        </w:rPr>
        <w:t>:</w:t>
      </w:r>
    </w:p>
    <w:p w:rsidR="002A02F6" w:rsidRPr="00017643" w:rsidRDefault="002A02F6" w:rsidP="002A02F6">
      <w:pPr>
        <w:pStyle w:val="Default"/>
        <w:ind w:firstLine="709"/>
        <w:contextualSpacing/>
        <w:jc w:val="both"/>
        <w:rPr>
          <w:color w:val="auto"/>
          <w:sz w:val="20"/>
          <w:szCs w:val="20"/>
        </w:rPr>
      </w:pPr>
      <w:r w:rsidRPr="00017643">
        <w:rPr>
          <w:color w:val="auto"/>
          <w:sz w:val="20"/>
          <w:szCs w:val="20"/>
        </w:rPr>
        <w:t xml:space="preserve">1. Требованиями Закона «Об образовании в Российской Федерации» (Федеральный закон № 273-ФЗ «Об образовании в Российской Федерации» от 29.12.2012); </w:t>
      </w:r>
    </w:p>
    <w:p w:rsidR="002A02F6" w:rsidRPr="00017643" w:rsidRDefault="002A02F6" w:rsidP="002A02F6">
      <w:pPr>
        <w:pStyle w:val="a3"/>
        <w:ind w:firstLine="709"/>
        <w:contextualSpacing/>
        <w:jc w:val="both"/>
        <w:rPr>
          <w:rFonts w:ascii="Times New Roman" w:hAnsi="Times New Roman" w:cs="Times New Roman"/>
          <w:sz w:val="20"/>
          <w:szCs w:val="20"/>
        </w:rPr>
      </w:pPr>
      <w:r w:rsidRPr="00017643">
        <w:rPr>
          <w:rFonts w:ascii="Times New Roman" w:hAnsi="Times New Roman" w:cs="Times New Roman"/>
          <w:sz w:val="20"/>
          <w:szCs w:val="20"/>
        </w:rPr>
        <w:t>2.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p>
    <w:p w:rsidR="002A02F6" w:rsidRPr="00017643" w:rsidRDefault="002A02F6" w:rsidP="002A02F6">
      <w:pPr>
        <w:ind w:firstLine="709"/>
        <w:contextualSpacing/>
        <w:jc w:val="both"/>
        <w:rPr>
          <w:sz w:val="20"/>
          <w:szCs w:val="20"/>
        </w:rPr>
      </w:pPr>
      <w:r w:rsidRPr="00017643">
        <w:rPr>
          <w:sz w:val="20"/>
          <w:szCs w:val="20"/>
        </w:rPr>
        <w:t>3. Приказа Министерства образования и науки Российской Федерации от 31.12.2015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в Минюсте России 02.02.2016 № 40937);</w:t>
      </w:r>
    </w:p>
    <w:p w:rsidR="002A02F6" w:rsidRPr="00017643" w:rsidRDefault="002A02F6" w:rsidP="002A02F6">
      <w:pPr>
        <w:pStyle w:val="Default"/>
        <w:ind w:firstLine="709"/>
        <w:contextualSpacing/>
        <w:jc w:val="both"/>
        <w:rPr>
          <w:color w:val="auto"/>
          <w:sz w:val="20"/>
          <w:szCs w:val="20"/>
        </w:rPr>
      </w:pPr>
      <w:r w:rsidRPr="00017643">
        <w:rPr>
          <w:color w:val="auto"/>
          <w:sz w:val="20"/>
          <w:szCs w:val="20"/>
        </w:rPr>
        <w:t xml:space="preserve">4. Приказом Министерства образования и науки Российской Федерации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2019-2020 учебный год; </w:t>
      </w:r>
    </w:p>
    <w:p w:rsidR="002A02F6" w:rsidRPr="00017643" w:rsidRDefault="002A02F6" w:rsidP="002A02F6">
      <w:pPr>
        <w:pStyle w:val="Default"/>
        <w:ind w:firstLine="709"/>
        <w:contextualSpacing/>
        <w:jc w:val="both"/>
        <w:rPr>
          <w:color w:val="auto"/>
          <w:sz w:val="20"/>
          <w:szCs w:val="20"/>
        </w:rPr>
      </w:pPr>
      <w:r w:rsidRPr="00017643">
        <w:rPr>
          <w:color w:val="auto"/>
          <w:sz w:val="20"/>
          <w:szCs w:val="20"/>
        </w:rPr>
        <w:t xml:space="preserve">5. </w:t>
      </w:r>
      <w:proofErr w:type="gramStart"/>
      <w:r w:rsidRPr="00017643">
        <w:rPr>
          <w:color w:val="auto"/>
          <w:sz w:val="20"/>
          <w:szCs w:val="20"/>
        </w:rPr>
        <w:t xml:space="preserve">Примерной основной образовательной программой основного общего образования </w:t>
      </w:r>
      <w:r w:rsidRPr="00017643">
        <w:rPr>
          <w:sz w:val="20"/>
          <w:szCs w:val="20"/>
        </w:rPr>
        <w:t>(одобрена решением федерального учебно-методического объединения по общему образованию (протокол от 8 апреля 2015 г. №1/15);</w:t>
      </w:r>
      <w:proofErr w:type="gramEnd"/>
    </w:p>
    <w:p w:rsidR="002A02F6" w:rsidRPr="00017643" w:rsidRDefault="002A02F6" w:rsidP="002A02F6">
      <w:pPr>
        <w:pStyle w:val="Default"/>
        <w:ind w:firstLine="709"/>
        <w:contextualSpacing/>
        <w:jc w:val="both"/>
        <w:rPr>
          <w:color w:val="auto"/>
          <w:sz w:val="20"/>
          <w:szCs w:val="20"/>
        </w:rPr>
      </w:pPr>
      <w:r w:rsidRPr="00017643">
        <w:rPr>
          <w:color w:val="auto"/>
          <w:sz w:val="20"/>
          <w:szCs w:val="20"/>
        </w:rPr>
        <w:t xml:space="preserve">6. </w:t>
      </w:r>
      <w:r w:rsidRPr="00017643">
        <w:rPr>
          <w:sz w:val="20"/>
          <w:szCs w:val="20"/>
        </w:rPr>
        <w:t>Требованиями к результатам освоения образовательной программы основного общего образования по предмету «Английский язык», представленной в ФГОС ООО (ФГОС ООО М.: Просвещение, 2011);</w:t>
      </w:r>
    </w:p>
    <w:p w:rsidR="002A02F6" w:rsidRPr="00017643" w:rsidRDefault="002A02F6" w:rsidP="002A02F6">
      <w:pPr>
        <w:pStyle w:val="Default"/>
        <w:ind w:firstLine="709"/>
        <w:contextualSpacing/>
        <w:jc w:val="both"/>
        <w:rPr>
          <w:color w:val="auto"/>
          <w:sz w:val="20"/>
          <w:szCs w:val="20"/>
        </w:rPr>
      </w:pPr>
      <w:r w:rsidRPr="00017643">
        <w:rPr>
          <w:color w:val="auto"/>
          <w:sz w:val="20"/>
          <w:szCs w:val="20"/>
        </w:rPr>
        <w:t>7. Рекомендациями авторской рабочей программы к учебникам О.В.Афанасьевой, И.В.Михеевой серии «</w:t>
      </w:r>
      <w:proofErr w:type="spellStart"/>
      <w:r w:rsidRPr="00017643">
        <w:rPr>
          <w:color w:val="auto"/>
          <w:sz w:val="20"/>
          <w:szCs w:val="20"/>
        </w:rPr>
        <w:t>Rainbow</w:t>
      </w:r>
      <w:proofErr w:type="spellEnd"/>
      <w:r w:rsidRPr="00017643">
        <w:rPr>
          <w:color w:val="auto"/>
          <w:sz w:val="20"/>
          <w:szCs w:val="20"/>
        </w:rPr>
        <w:t xml:space="preserve"> </w:t>
      </w:r>
      <w:proofErr w:type="spellStart"/>
      <w:r w:rsidRPr="00017643">
        <w:rPr>
          <w:color w:val="auto"/>
          <w:sz w:val="20"/>
          <w:szCs w:val="20"/>
        </w:rPr>
        <w:t>English</w:t>
      </w:r>
      <w:proofErr w:type="spellEnd"/>
      <w:r w:rsidRPr="00017643">
        <w:rPr>
          <w:color w:val="auto"/>
          <w:sz w:val="20"/>
          <w:szCs w:val="20"/>
        </w:rPr>
        <w:t>»/«Радужный английский» для учащихся 5-9 классов общеобразовательных учреждений. - Афанасьева О.В., Михеева И.В. Рабочая программа к учебникам О.В.Афанасьевой, И.В.Михеевой «Английский язык», 2-4 классы. ФГОС. Москва, Дрофа, 2015;</w:t>
      </w:r>
    </w:p>
    <w:p w:rsidR="002A02F6" w:rsidRPr="00017643" w:rsidRDefault="002A02F6" w:rsidP="002A02F6">
      <w:pPr>
        <w:pStyle w:val="Default"/>
        <w:ind w:firstLine="709"/>
        <w:contextualSpacing/>
        <w:jc w:val="both"/>
        <w:rPr>
          <w:color w:val="auto"/>
          <w:sz w:val="20"/>
          <w:szCs w:val="20"/>
        </w:rPr>
      </w:pPr>
      <w:r w:rsidRPr="00017643">
        <w:rPr>
          <w:color w:val="auto"/>
          <w:sz w:val="20"/>
          <w:szCs w:val="20"/>
        </w:rPr>
        <w:t xml:space="preserve">8. Требованиями санитарно-эпидемиологических правил и нормативов </w:t>
      </w:r>
      <w:proofErr w:type="spellStart"/>
      <w:r w:rsidRPr="00017643">
        <w:rPr>
          <w:color w:val="auto"/>
          <w:sz w:val="20"/>
          <w:szCs w:val="20"/>
        </w:rPr>
        <w:t>СанПиН</w:t>
      </w:r>
      <w:proofErr w:type="spellEnd"/>
      <w:r w:rsidRPr="00017643">
        <w:rPr>
          <w:color w:val="auto"/>
          <w:sz w:val="20"/>
          <w:szCs w:val="20"/>
        </w:rPr>
        <w:t xml:space="preserve">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 189 г.); </w:t>
      </w:r>
    </w:p>
    <w:p w:rsidR="002A02F6" w:rsidRPr="00017643" w:rsidRDefault="002A02F6" w:rsidP="002A02F6">
      <w:pPr>
        <w:pStyle w:val="Default"/>
        <w:ind w:firstLine="709"/>
        <w:contextualSpacing/>
        <w:jc w:val="both"/>
        <w:rPr>
          <w:color w:val="auto"/>
          <w:sz w:val="20"/>
          <w:szCs w:val="20"/>
        </w:rPr>
      </w:pPr>
      <w:r w:rsidRPr="00017643">
        <w:rPr>
          <w:color w:val="auto"/>
          <w:sz w:val="20"/>
          <w:szCs w:val="20"/>
        </w:rPr>
        <w:t>9. С положением о структуре, порядке разработки и утверждения рабочих программ по отдельным учебным предметам, курсам, в том числе внеурочной деятельности МБОУ «</w:t>
      </w:r>
      <w:proofErr w:type="spellStart"/>
      <w:r>
        <w:rPr>
          <w:color w:val="auto"/>
          <w:sz w:val="20"/>
          <w:szCs w:val="20"/>
        </w:rPr>
        <w:t>Шаласинская</w:t>
      </w:r>
      <w:proofErr w:type="spellEnd"/>
      <w:r>
        <w:rPr>
          <w:color w:val="auto"/>
          <w:sz w:val="20"/>
          <w:szCs w:val="20"/>
        </w:rPr>
        <w:t xml:space="preserve"> СОШ</w:t>
      </w:r>
      <w:r w:rsidRPr="00017643">
        <w:rPr>
          <w:color w:val="auto"/>
          <w:sz w:val="20"/>
          <w:szCs w:val="20"/>
        </w:rPr>
        <w:t>» по реализации ФГОС НОО, ООО и СОО;</w:t>
      </w:r>
    </w:p>
    <w:p w:rsidR="002A02F6" w:rsidRPr="00017643" w:rsidRDefault="002A02F6" w:rsidP="002A02F6">
      <w:pPr>
        <w:autoSpaceDE w:val="0"/>
        <w:autoSpaceDN w:val="0"/>
        <w:adjustRightInd w:val="0"/>
        <w:ind w:firstLine="709"/>
        <w:contextualSpacing/>
        <w:jc w:val="both"/>
        <w:rPr>
          <w:sz w:val="20"/>
          <w:szCs w:val="20"/>
        </w:rPr>
      </w:pPr>
      <w:r w:rsidRPr="00017643">
        <w:rPr>
          <w:sz w:val="20"/>
          <w:szCs w:val="20"/>
        </w:rPr>
        <w:t>10. С Основной образовательной программой основного общего образования МБОУ «</w:t>
      </w:r>
      <w:proofErr w:type="spellStart"/>
      <w:r>
        <w:rPr>
          <w:sz w:val="20"/>
          <w:szCs w:val="20"/>
        </w:rPr>
        <w:t>Шаласинская</w:t>
      </w:r>
      <w:proofErr w:type="spellEnd"/>
      <w:r>
        <w:rPr>
          <w:sz w:val="20"/>
          <w:szCs w:val="20"/>
        </w:rPr>
        <w:t xml:space="preserve"> </w:t>
      </w:r>
      <w:r w:rsidRPr="00017643">
        <w:rPr>
          <w:sz w:val="20"/>
          <w:szCs w:val="20"/>
        </w:rPr>
        <w:t>СОШ» (ФГОС ООО);</w:t>
      </w:r>
    </w:p>
    <w:p w:rsidR="002A02F6" w:rsidRPr="00017643" w:rsidRDefault="002A02F6" w:rsidP="002A02F6">
      <w:pPr>
        <w:autoSpaceDE w:val="0"/>
        <w:autoSpaceDN w:val="0"/>
        <w:adjustRightInd w:val="0"/>
        <w:ind w:firstLine="709"/>
        <w:contextualSpacing/>
        <w:jc w:val="both"/>
        <w:rPr>
          <w:sz w:val="20"/>
          <w:szCs w:val="20"/>
        </w:rPr>
      </w:pPr>
      <w:r w:rsidRPr="00017643">
        <w:rPr>
          <w:sz w:val="20"/>
          <w:szCs w:val="20"/>
        </w:rPr>
        <w:t>11. С учебным планом МБОУ «</w:t>
      </w:r>
      <w:proofErr w:type="spellStart"/>
      <w:r>
        <w:rPr>
          <w:sz w:val="20"/>
          <w:szCs w:val="20"/>
        </w:rPr>
        <w:t>Шаласинская</w:t>
      </w:r>
      <w:proofErr w:type="spellEnd"/>
      <w:r w:rsidRPr="00017643">
        <w:rPr>
          <w:sz w:val="20"/>
          <w:szCs w:val="20"/>
        </w:rPr>
        <w:t xml:space="preserve"> СОШ»;</w:t>
      </w:r>
    </w:p>
    <w:p w:rsidR="002A02F6" w:rsidRPr="004147ED" w:rsidRDefault="002A02F6" w:rsidP="002A02F6">
      <w:pPr>
        <w:pStyle w:val="Default"/>
        <w:ind w:left="426" w:firstLine="709"/>
        <w:contextualSpacing/>
        <w:jc w:val="both"/>
        <w:rPr>
          <w:rFonts w:eastAsia="TimesNewRomanPSMT"/>
          <w:color w:val="auto"/>
          <w:sz w:val="20"/>
          <w:szCs w:val="20"/>
        </w:rPr>
      </w:pPr>
      <w:r w:rsidRPr="00017643">
        <w:rPr>
          <w:rFonts w:eastAsia="TimesNewRomanPSMT"/>
          <w:color w:val="auto"/>
          <w:sz w:val="20"/>
          <w:szCs w:val="20"/>
        </w:rPr>
        <w:t>Рабочая программа ориентирована на учебник:</w:t>
      </w:r>
      <w:r w:rsidRPr="004147ED">
        <w:rPr>
          <w:sz w:val="23"/>
          <w:szCs w:val="23"/>
        </w:rPr>
        <w:t xml:space="preserve"> </w:t>
      </w:r>
      <w:r w:rsidRPr="004147ED">
        <w:rPr>
          <w:sz w:val="20"/>
          <w:szCs w:val="20"/>
        </w:rPr>
        <w:t>УМК «</w:t>
      </w:r>
      <w:proofErr w:type="spellStart"/>
      <w:r w:rsidRPr="004147ED">
        <w:rPr>
          <w:sz w:val="20"/>
          <w:szCs w:val="20"/>
        </w:rPr>
        <w:t>Rainbow</w:t>
      </w:r>
      <w:proofErr w:type="spellEnd"/>
      <w:r w:rsidRPr="004147ED">
        <w:rPr>
          <w:sz w:val="20"/>
          <w:szCs w:val="20"/>
        </w:rPr>
        <w:t xml:space="preserve"> </w:t>
      </w:r>
      <w:proofErr w:type="spellStart"/>
      <w:r w:rsidRPr="004147ED">
        <w:rPr>
          <w:sz w:val="20"/>
          <w:szCs w:val="20"/>
        </w:rPr>
        <w:t>English</w:t>
      </w:r>
      <w:proofErr w:type="spellEnd"/>
      <w:r w:rsidRPr="004147ED">
        <w:rPr>
          <w:sz w:val="20"/>
          <w:szCs w:val="20"/>
        </w:rPr>
        <w:t>» О. В. Афанасьевой, И. В. Михеевой (М., «Дрофа», 2015).</w:t>
      </w:r>
    </w:p>
    <w:p w:rsidR="002A02F6" w:rsidRPr="00017643" w:rsidRDefault="002A02F6" w:rsidP="002A02F6">
      <w:pPr>
        <w:pStyle w:val="Default"/>
        <w:ind w:firstLine="709"/>
        <w:contextualSpacing/>
        <w:jc w:val="center"/>
        <w:rPr>
          <w:sz w:val="20"/>
          <w:szCs w:val="20"/>
        </w:rPr>
      </w:pPr>
      <w:r w:rsidRPr="00017643">
        <w:rPr>
          <w:b/>
          <w:bCs/>
          <w:sz w:val="20"/>
          <w:szCs w:val="20"/>
        </w:rPr>
        <w:t>Цель и задачи курса</w:t>
      </w:r>
    </w:p>
    <w:p w:rsidR="002A02F6" w:rsidRPr="00017643" w:rsidRDefault="002A02F6" w:rsidP="002A02F6">
      <w:pPr>
        <w:pStyle w:val="Default"/>
        <w:ind w:firstLine="709"/>
        <w:contextualSpacing/>
        <w:jc w:val="both"/>
        <w:rPr>
          <w:b/>
          <w:sz w:val="20"/>
          <w:szCs w:val="20"/>
        </w:rPr>
      </w:pPr>
      <w:r w:rsidRPr="00017643">
        <w:rPr>
          <w:sz w:val="20"/>
          <w:szCs w:val="20"/>
        </w:rPr>
        <w:t xml:space="preserve">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w:t>
      </w:r>
      <w:proofErr w:type="spellStart"/>
      <w:r w:rsidRPr="00017643">
        <w:rPr>
          <w:sz w:val="20"/>
          <w:szCs w:val="20"/>
        </w:rPr>
        <w:t>социокультурных</w:t>
      </w:r>
      <w:proofErr w:type="spellEnd"/>
      <w:r w:rsidRPr="00017643">
        <w:rPr>
          <w:sz w:val="20"/>
          <w:szCs w:val="20"/>
        </w:rPr>
        <w:t xml:space="preserve"> знаний, речевых навыков и коммуникативных умений и отношение к деятельности в совокупности ее составляющих - </w:t>
      </w:r>
      <w:r w:rsidRPr="00017643">
        <w:rPr>
          <w:b/>
          <w:sz w:val="20"/>
          <w:szCs w:val="20"/>
        </w:rPr>
        <w:t xml:space="preserve">речевой, языковой, </w:t>
      </w:r>
      <w:proofErr w:type="spellStart"/>
      <w:r w:rsidRPr="00017643">
        <w:rPr>
          <w:b/>
          <w:sz w:val="20"/>
          <w:szCs w:val="20"/>
        </w:rPr>
        <w:t>социокультурной</w:t>
      </w:r>
      <w:proofErr w:type="spellEnd"/>
      <w:r w:rsidRPr="00017643">
        <w:rPr>
          <w:b/>
          <w:sz w:val="20"/>
          <w:szCs w:val="20"/>
        </w:rPr>
        <w:t xml:space="preserve">, компенсаторной и учебно-познавательной компетенций. </w:t>
      </w:r>
    </w:p>
    <w:p w:rsidR="002A02F6" w:rsidRPr="00017643" w:rsidRDefault="002A02F6" w:rsidP="002A02F6">
      <w:pPr>
        <w:pStyle w:val="Default"/>
        <w:ind w:firstLine="709"/>
        <w:contextualSpacing/>
        <w:jc w:val="both"/>
        <w:rPr>
          <w:sz w:val="20"/>
          <w:szCs w:val="20"/>
        </w:rPr>
      </w:pPr>
      <w:r w:rsidRPr="00017643">
        <w:rPr>
          <w:b/>
          <w:sz w:val="20"/>
          <w:szCs w:val="20"/>
        </w:rPr>
        <w:t>Речевая компетенция</w:t>
      </w:r>
      <w:r w:rsidRPr="00017643">
        <w:rPr>
          <w:sz w:val="20"/>
          <w:szCs w:val="20"/>
        </w:rPr>
        <w:t xml:space="preserve"> - готовность и способность осуществлять межкультурное общение в четырех видах речевой деятельности (говорении, </w:t>
      </w:r>
      <w:proofErr w:type="spellStart"/>
      <w:r w:rsidRPr="00017643">
        <w:rPr>
          <w:sz w:val="20"/>
          <w:szCs w:val="20"/>
        </w:rPr>
        <w:t>аудировании</w:t>
      </w:r>
      <w:proofErr w:type="spellEnd"/>
      <w:r w:rsidRPr="00017643">
        <w:rPr>
          <w:sz w:val="20"/>
          <w:szCs w:val="20"/>
        </w:rPr>
        <w:t xml:space="preserve">, чтении и письме), планировать свое речевое и неречевое поведение. </w:t>
      </w:r>
    </w:p>
    <w:p w:rsidR="002A02F6" w:rsidRPr="00017643" w:rsidRDefault="002A02F6" w:rsidP="002A02F6">
      <w:pPr>
        <w:pStyle w:val="Default"/>
        <w:ind w:firstLine="709"/>
        <w:contextualSpacing/>
        <w:jc w:val="both"/>
        <w:rPr>
          <w:sz w:val="20"/>
          <w:szCs w:val="20"/>
        </w:rPr>
      </w:pPr>
      <w:r w:rsidRPr="00017643">
        <w:rPr>
          <w:b/>
          <w:sz w:val="20"/>
          <w:szCs w:val="20"/>
        </w:rPr>
        <w:t>Языковая компетенция</w:t>
      </w:r>
      <w:r w:rsidRPr="00017643">
        <w:rPr>
          <w:sz w:val="20"/>
          <w:szCs w:val="20"/>
        </w:rPr>
        <w:t xml:space="preserve">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 </w:t>
      </w:r>
    </w:p>
    <w:p w:rsidR="002A02F6" w:rsidRPr="00017643" w:rsidRDefault="002A02F6" w:rsidP="002A02F6">
      <w:pPr>
        <w:pStyle w:val="Default"/>
        <w:ind w:firstLine="709"/>
        <w:contextualSpacing/>
        <w:jc w:val="both"/>
        <w:rPr>
          <w:sz w:val="20"/>
          <w:szCs w:val="20"/>
        </w:rPr>
      </w:pPr>
      <w:proofErr w:type="spellStart"/>
      <w:r w:rsidRPr="00017643">
        <w:rPr>
          <w:b/>
          <w:sz w:val="20"/>
          <w:szCs w:val="20"/>
        </w:rPr>
        <w:t>Социокультурная</w:t>
      </w:r>
      <w:proofErr w:type="spellEnd"/>
      <w:r w:rsidRPr="00017643">
        <w:rPr>
          <w:b/>
          <w:sz w:val="20"/>
          <w:szCs w:val="20"/>
        </w:rPr>
        <w:t xml:space="preserve"> компетенция</w:t>
      </w:r>
      <w:r w:rsidRPr="00017643">
        <w:rPr>
          <w:sz w:val="20"/>
          <w:szCs w:val="20"/>
        </w:rPr>
        <w:t xml:space="preserve"> - готовность и способность учащихся строить свое межкультурное общение на основе </w:t>
      </w:r>
      <w:proofErr w:type="gramStart"/>
      <w:r w:rsidRPr="00017643">
        <w:rPr>
          <w:sz w:val="20"/>
          <w:szCs w:val="20"/>
        </w:rPr>
        <w:t>знаний культуры народа страны/стран изучаемого</w:t>
      </w:r>
      <w:proofErr w:type="gramEnd"/>
      <w:r w:rsidRPr="00017643">
        <w:rPr>
          <w:sz w:val="20"/>
          <w:szCs w:val="20"/>
        </w:rPr>
        <w:t xml:space="preserve">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 </w:t>
      </w:r>
    </w:p>
    <w:p w:rsidR="002A02F6" w:rsidRPr="00017643" w:rsidRDefault="002A02F6" w:rsidP="002A02F6">
      <w:pPr>
        <w:pStyle w:val="Default"/>
        <w:ind w:firstLine="709"/>
        <w:contextualSpacing/>
        <w:jc w:val="both"/>
        <w:rPr>
          <w:sz w:val="20"/>
          <w:szCs w:val="20"/>
        </w:rPr>
      </w:pPr>
      <w:r w:rsidRPr="00017643">
        <w:rPr>
          <w:b/>
          <w:sz w:val="20"/>
          <w:szCs w:val="20"/>
        </w:rPr>
        <w:t>Компенсаторная компетенция</w:t>
      </w:r>
      <w:r w:rsidRPr="00017643">
        <w:rPr>
          <w:sz w:val="20"/>
          <w:szCs w:val="20"/>
        </w:rPr>
        <w:t xml:space="preserve">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w:t>
      </w:r>
      <w:proofErr w:type="spellStart"/>
      <w:r w:rsidRPr="00017643">
        <w:rPr>
          <w:sz w:val="20"/>
          <w:szCs w:val="20"/>
        </w:rPr>
        <w:t>социокультурных</w:t>
      </w:r>
      <w:proofErr w:type="spellEnd"/>
      <w:r w:rsidRPr="00017643">
        <w:rPr>
          <w:sz w:val="20"/>
          <w:szCs w:val="20"/>
        </w:rPr>
        <w:t xml:space="preserve"> норм поведения в обществе, различных сферах жизнедеятельности иноязычного социума. </w:t>
      </w:r>
    </w:p>
    <w:p w:rsidR="002A02F6" w:rsidRPr="00017643" w:rsidRDefault="002A02F6" w:rsidP="002A02F6">
      <w:pPr>
        <w:pStyle w:val="Default"/>
        <w:ind w:firstLine="709"/>
        <w:contextualSpacing/>
        <w:jc w:val="both"/>
        <w:rPr>
          <w:sz w:val="20"/>
          <w:szCs w:val="20"/>
        </w:rPr>
      </w:pPr>
      <w:r w:rsidRPr="00017643">
        <w:rPr>
          <w:b/>
          <w:sz w:val="20"/>
          <w:szCs w:val="20"/>
        </w:rPr>
        <w:t>Учебно-познавательная компетенция</w:t>
      </w:r>
      <w:r w:rsidRPr="00017643">
        <w:rPr>
          <w:sz w:val="20"/>
          <w:szCs w:val="20"/>
        </w:rPr>
        <w:t xml:space="preserve">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w:t>
      </w:r>
      <w:r w:rsidRPr="00017643">
        <w:rPr>
          <w:sz w:val="20"/>
          <w:szCs w:val="20"/>
        </w:rPr>
        <w:lastRenderedPageBreak/>
        <w:t xml:space="preserve">умениями, способами и приемами самостоятельного овладения языком и культурой, в том числе с использованием современных информационных технологий.  </w:t>
      </w:r>
    </w:p>
    <w:p w:rsidR="002A02F6" w:rsidRPr="00017643" w:rsidRDefault="002A02F6" w:rsidP="002A02F6">
      <w:pPr>
        <w:pStyle w:val="Default"/>
        <w:ind w:firstLine="709"/>
        <w:contextualSpacing/>
        <w:jc w:val="both"/>
        <w:rPr>
          <w:sz w:val="20"/>
          <w:szCs w:val="20"/>
        </w:rPr>
      </w:pPr>
      <w:r w:rsidRPr="00017643">
        <w:rPr>
          <w:b/>
          <w:bCs/>
          <w:sz w:val="20"/>
          <w:szCs w:val="20"/>
        </w:rPr>
        <w:t xml:space="preserve">Образовательная, развивающая и воспитательная цели </w:t>
      </w:r>
      <w:r w:rsidRPr="00017643">
        <w:rPr>
          <w:sz w:val="20"/>
          <w:szCs w:val="20"/>
        </w:rPr>
        <w:t xml:space="preserve">обучения английскому языку реализуются в процессе формирования, совершенствования и развития коммуникативной компетенции в единстве ее составляющих. </w:t>
      </w:r>
    </w:p>
    <w:p w:rsidR="002A02F6" w:rsidRPr="00017643" w:rsidRDefault="002A02F6" w:rsidP="002A02F6">
      <w:pPr>
        <w:pStyle w:val="Default"/>
        <w:ind w:firstLine="709"/>
        <w:contextualSpacing/>
        <w:jc w:val="both"/>
        <w:rPr>
          <w:sz w:val="20"/>
          <w:szCs w:val="20"/>
        </w:rPr>
      </w:pPr>
      <w:r w:rsidRPr="00017643">
        <w:rPr>
          <w:sz w:val="20"/>
          <w:szCs w:val="20"/>
        </w:rPr>
        <w:t xml:space="preserve">Говоря об общеобразовательной цели обучения ИЯ, необходимо иметь в виду три ее аспекта: </w:t>
      </w:r>
      <w:r w:rsidRPr="00017643">
        <w:rPr>
          <w:b/>
          <w:sz w:val="20"/>
          <w:szCs w:val="20"/>
        </w:rPr>
        <w:t xml:space="preserve">общее, филологическое и </w:t>
      </w:r>
      <w:proofErr w:type="spellStart"/>
      <w:r w:rsidRPr="00017643">
        <w:rPr>
          <w:b/>
          <w:sz w:val="20"/>
          <w:szCs w:val="20"/>
        </w:rPr>
        <w:t>социокультурное</w:t>
      </w:r>
      <w:proofErr w:type="spellEnd"/>
      <w:r w:rsidRPr="00017643">
        <w:rPr>
          <w:b/>
          <w:sz w:val="20"/>
          <w:szCs w:val="20"/>
        </w:rPr>
        <w:t xml:space="preserve"> образование</w:t>
      </w:r>
      <w:r w:rsidRPr="00017643">
        <w:rPr>
          <w:sz w:val="20"/>
          <w:szCs w:val="20"/>
        </w:rPr>
        <w:t>.</w:t>
      </w:r>
    </w:p>
    <w:p w:rsidR="002A02F6" w:rsidRPr="00017643" w:rsidRDefault="002A02F6" w:rsidP="002A02F6">
      <w:pPr>
        <w:pStyle w:val="Default"/>
        <w:ind w:firstLine="709"/>
        <w:contextualSpacing/>
        <w:jc w:val="both"/>
        <w:rPr>
          <w:sz w:val="20"/>
          <w:szCs w:val="20"/>
        </w:rPr>
      </w:pPr>
      <w:r w:rsidRPr="00017643">
        <w:rPr>
          <w:b/>
          <w:sz w:val="20"/>
          <w:szCs w:val="20"/>
        </w:rPr>
        <w:t>Общее образование</w:t>
      </w:r>
      <w:r w:rsidRPr="00017643">
        <w:rPr>
          <w:sz w:val="20"/>
          <w:szCs w:val="20"/>
        </w:rPr>
        <w:t xml:space="preserve">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017643">
        <w:rPr>
          <w:sz w:val="20"/>
          <w:szCs w:val="20"/>
        </w:rPr>
        <w:t>фактологических</w:t>
      </w:r>
      <w:proofErr w:type="spellEnd"/>
      <w:r w:rsidRPr="00017643">
        <w:rPr>
          <w:sz w:val="20"/>
          <w:szCs w:val="20"/>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 </w:t>
      </w:r>
    </w:p>
    <w:p w:rsidR="002A02F6" w:rsidRPr="00017643" w:rsidRDefault="002A02F6" w:rsidP="002A02F6">
      <w:pPr>
        <w:pStyle w:val="Default"/>
        <w:ind w:firstLine="709"/>
        <w:contextualSpacing/>
        <w:jc w:val="both"/>
        <w:rPr>
          <w:sz w:val="20"/>
          <w:szCs w:val="20"/>
        </w:rPr>
      </w:pPr>
      <w:proofErr w:type="gramStart"/>
      <w:r w:rsidRPr="00017643">
        <w:rPr>
          <w:b/>
          <w:sz w:val="20"/>
          <w:szCs w:val="20"/>
        </w:rPr>
        <w:t>Филологическое образование</w:t>
      </w:r>
      <w:r w:rsidRPr="00017643">
        <w:rPr>
          <w:sz w:val="20"/>
          <w:szCs w:val="20"/>
        </w:rPr>
        <w:t xml:space="preserve">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w:t>
      </w:r>
      <w:proofErr w:type="gramEnd"/>
      <w:r w:rsidRPr="00017643">
        <w:rPr>
          <w:sz w:val="20"/>
          <w:szCs w:val="20"/>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 </w:t>
      </w:r>
    </w:p>
    <w:p w:rsidR="002A02F6" w:rsidRPr="00017643" w:rsidRDefault="002A02F6" w:rsidP="002A02F6">
      <w:pPr>
        <w:pStyle w:val="Default"/>
        <w:ind w:firstLine="709"/>
        <w:contextualSpacing/>
        <w:jc w:val="both"/>
        <w:rPr>
          <w:sz w:val="20"/>
          <w:szCs w:val="20"/>
        </w:rPr>
      </w:pPr>
      <w:r w:rsidRPr="00017643">
        <w:rPr>
          <w:sz w:val="20"/>
          <w:szCs w:val="20"/>
        </w:rPr>
        <w:t xml:space="preserve">Филологическое образование обеспечивается: </w:t>
      </w:r>
    </w:p>
    <w:p w:rsidR="002A02F6" w:rsidRPr="00017643" w:rsidRDefault="002A02F6" w:rsidP="002A02F6">
      <w:pPr>
        <w:pStyle w:val="Default"/>
        <w:ind w:firstLine="709"/>
        <w:contextualSpacing/>
        <w:jc w:val="both"/>
        <w:rPr>
          <w:sz w:val="20"/>
          <w:szCs w:val="20"/>
        </w:rPr>
      </w:pPr>
      <w:r w:rsidRPr="00017643">
        <w:rPr>
          <w:sz w:val="20"/>
          <w:szCs w:val="20"/>
        </w:rPr>
        <w:t xml:space="preserve">а) сравнением родного и изучаемого языков, учетом и опорой на родной, русский язык (в условиях работы в национальных школах); </w:t>
      </w:r>
    </w:p>
    <w:p w:rsidR="002A02F6" w:rsidRPr="00017643" w:rsidRDefault="002A02F6" w:rsidP="002A02F6">
      <w:pPr>
        <w:pStyle w:val="Default"/>
        <w:ind w:firstLine="709"/>
        <w:contextualSpacing/>
        <w:jc w:val="both"/>
        <w:rPr>
          <w:sz w:val="20"/>
          <w:szCs w:val="20"/>
        </w:rPr>
      </w:pPr>
      <w:r w:rsidRPr="00017643">
        <w:rPr>
          <w:sz w:val="20"/>
          <w:szCs w:val="20"/>
        </w:rPr>
        <w:t xml:space="preserve">б) сравнением языковых явлений внутри изучаемого языка; </w:t>
      </w:r>
    </w:p>
    <w:p w:rsidR="002A02F6" w:rsidRPr="00017643" w:rsidRDefault="002A02F6" w:rsidP="002A02F6">
      <w:pPr>
        <w:pStyle w:val="Default"/>
        <w:ind w:firstLine="709"/>
        <w:contextualSpacing/>
        <w:jc w:val="both"/>
        <w:rPr>
          <w:sz w:val="20"/>
          <w:szCs w:val="20"/>
        </w:rPr>
      </w:pPr>
      <w:r w:rsidRPr="00017643">
        <w:rPr>
          <w:sz w:val="20"/>
          <w:szCs w:val="20"/>
        </w:rPr>
        <w:t xml:space="preserve">в) сопоставлением явлений культуры контактируемых социумов на основе культурных универсалий; </w:t>
      </w:r>
    </w:p>
    <w:p w:rsidR="002A02F6" w:rsidRPr="00017643" w:rsidRDefault="002A02F6" w:rsidP="002A02F6">
      <w:pPr>
        <w:pStyle w:val="Default"/>
        <w:ind w:firstLine="709"/>
        <w:contextualSpacing/>
        <w:jc w:val="both"/>
        <w:rPr>
          <w:sz w:val="20"/>
          <w:szCs w:val="20"/>
        </w:rPr>
      </w:pPr>
      <w:r w:rsidRPr="00017643">
        <w:rPr>
          <w:sz w:val="20"/>
          <w:szCs w:val="20"/>
        </w:rPr>
        <w:t xml:space="preserve">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 </w:t>
      </w:r>
    </w:p>
    <w:p w:rsidR="002A02F6" w:rsidRPr="00017643" w:rsidRDefault="002A02F6" w:rsidP="002A02F6">
      <w:pPr>
        <w:pStyle w:val="Default"/>
        <w:ind w:firstLine="709"/>
        <w:contextualSpacing/>
        <w:jc w:val="both"/>
        <w:rPr>
          <w:sz w:val="20"/>
          <w:szCs w:val="20"/>
        </w:rPr>
      </w:pPr>
      <w:proofErr w:type="spellStart"/>
      <w:r w:rsidRPr="00017643">
        <w:rPr>
          <w:b/>
          <w:sz w:val="20"/>
          <w:szCs w:val="20"/>
        </w:rPr>
        <w:t>Социокультурное</w:t>
      </w:r>
      <w:proofErr w:type="spellEnd"/>
      <w:r w:rsidRPr="00017643">
        <w:rPr>
          <w:b/>
          <w:sz w:val="20"/>
          <w:szCs w:val="20"/>
        </w:rPr>
        <w:t xml:space="preserve"> образование</w:t>
      </w:r>
      <w:r w:rsidRPr="00017643">
        <w:rPr>
          <w:sz w:val="20"/>
          <w:szCs w:val="20"/>
        </w:rPr>
        <w:t xml:space="preserve"> нацелено на развитие мировосприятия школьников, национального самосознания, </w:t>
      </w:r>
      <w:proofErr w:type="spellStart"/>
      <w:r w:rsidRPr="00017643">
        <w:rPr>
          <w:sz w:val="20"/>
          <w:szCs w:val="20"/>
        </w:rPr>
        <w:t>общепланетарного</w:t>
      </w:r>
      <w:proofErr w:type="spellEnd"/>
      <w:r w:rsidRPr="00017643">
        <w:rPr>
          <w:sz w:val="20"/>
          <w:szCs w:val="20"/>
        </w:rPr>
        <w:t xml:space="preserve"> образа мышления; обучение этически приемлемым и юридически оправданным </w:t>
      </w:r>
      <w:proofErr w:type="spellStart"/>
      <w:r w:rsidRPr="00017643">
        <w:rPr>
          <w:sz w:val="20"/>
          <w:szCs w:val="20"/>
        </w:rPr>
        <w:t>политкорректным</w:t>
      </w:r>
      <w:proofErr w:type="spellEnd"/>
      <w:r w:rsidRPr="00017643">
        <w:rPr>
          <w:sz w:val="20"/>
          <w:szCs w:val="20"/>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w:t>
      </w:r>
      <w:proofErr w:type="spellStart"/>
      <w:r w:rsidRPr="00017643">
        <w:rPr>
          <w:sz w:val="20"/>
          <w:szCs w:val="20"/>
        </w:rPr>
        <w:t>Социокультурное</w:t>
      </w:r>
      <w:proofErr w:type="spellEnd"/>
      <w:r w:rsidRPr="00017643">
        <w:rPr>
          <w:sz w:val="20"/>
          <w:szCs w:val="20"/>
        </w:rPr>
        <w:t xml:space="preserve">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 </w:t>
      </w:r>
    </w:p>
    <w:p w:rsidR="002A02F6" w:rsidRPr="00017643" w:rsidRDefault="002A02F6" w:rsidP="002A02F6">
      <w:pPr>
        <w:pStyle w:val="Default"/>
        <w:ind w:firstLine="709"/>
        <w:contextualSpacing/>
        <w:jc w:val="both"/>
        <w:rPr>
          <w:sz w:val="20"/>
          <w:szCs w:val="20"/>
        </w:rPr>
      </w:pPr>
      <w:r w:rsidRPr="00017643">
        <w:rPr>
          <w:b/>
          <w:sz w:val="20"/>
          <w:szCs w:val="20"/>
        </w:rPr>
        <w:t xml:space="preserve">Развивающая цель </w:t>
      </w:r>
      <w:r w:rsidRPr="00017643">
        <w:rPr>
          <w:sz w:val="20"/>
          <w:szCs w:val="20"/>
        </w:rPr>
        <w:t xml:space="preserve">обучения английскому языку состоит в развитии учащихся как личностей и как членов общества. </w:t>
      </w:r>
    </w:p>
    <w:p w:rsidR="002A02F6" w:rsidRPr="00017643" w:rsidRDefault="002A02F6" w:rsidP="002A02F6">
      <w:pPr>
        <w:pStyle w:val="Default"/>
        <w:ind w:firstLine="709"/>
        <w:contextualSpacing/>
        <w:jc w:val="both"/>
        <w:rPr>
          <w:b/>
          <w:i/>
          <w:sz w:val="20"/>
          <w:szCs w:val="20"/>
        </w:rPr>
      </w:pPr>
      <w:r w:rsidRPr="00017643">
        <w:rPr>
          <w:b/>
          <w:i/>
          <w:sz w:val="20"/>
          <w:szCs w:val="20"/>
        </w:rPr>
        <w:t xml:space="preserve">Развитие школьника как личности предполагает: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языковых, интеллектуальных и познавательных способностей (восприятия, памяти, мышления, воображения);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умения самостоятельно добывать и интерпретировать информацию;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умений языковой и контекстуальной догадки, переноса знаний и навыков в новую ситуацию;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ценностных ориентаций, чувств и эмоций;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способности и готовности вступать в иноязычное межкультурное общение;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потребности в дальнейшем самообразовании в области ИЯ. </w:t>
      </w:r>
    </w:p>
    <w:p w:rsidR="002A02F6" w:rsidRPr="00017643" w:rsidRDefault="002A02F6" w:rsidP="002A02F6">
      <w:pPr>
        <w:pStyle w:val="Default"/>
        <w:ind w:firstLine="709"/>
        <w:contextualSpacing/>
        <w:jc w:val="both"/>
        <w:rPr>
          <w:b/>
          <w:i/>
          <w:sz w:val="20"/>
          <w:szCs w:val="20"/>
        </w:rPr>
      </w:pPr>
      <w:r w:rsidRPr="00017643">
        <w:rPr>
          <w:b/>
          <w:i/>
          <w:sz w:val="20"/>
          <w:szCs w:val="20"/>
        </w:rPr>
        <w:t xml:space="preserve">Развитие учащихся как членов общества предполагает: </w:t>
      </w:r>
    </w:p>
    <w:p w:rsidR="002A02F6" w:rsidRPr="00017643" w:rsidRDefault="002A02F6" w:rsidP="002A02F6">
      <w:pPr>
        <w:pStyle w:val="Default"/>
        <w:ind w:firstLine="709"/>
        <w:contextualSpacing/>
        <w:jc w:val="both"/>
        <w:rPr>
          <w:sz w:val="20"/>
          <w:szCs w:val="20"/>
        </w:rPr>
      </w:pPr>
      <w:r w:rsidRPr="00017643">
        <w:rPr>
          <w:sz w:val="20"/>
          <w:szCs w:val="20"/>
        </w:rPr>
        <w:t>- развитие умений самореализации и социальной адаптации;</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чувства достоинства и самоуважения;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национального самосознания. </w:t>
      </w:r>
    </w:p>
    <w:p w:rsidR="002A02F6" w:rsidRPr="00017643" w:rsidRDefault="002A02F6" w:rsidP="002A02F6">
      <w:pPr>
        <w:pStyle w:val="Default"/>
        <w:ind w:firstLine="709"/>
        <w:contextualSpacing/>
        <w:jc w:val="both"/>
        <w:rPr>
          <w:sz w:val="20"/>
          <w:szCs w:val="20"/>
        </w:rPr>
      </w:pPr>
      <w:proofErr w:type="gramStart"/>
      <w:r w:rsidRPr="00017643">
        <w:rPr>
          <w:sz w:val="20"/>
          <w:szCs w:val="20"/>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017643">
        <w:rPr>
          <w:sz w:val="20"/>
          <w:szCs w:val="20"/>
        </w:rPr>
        <w:t>аудированием</w:t>
      </w:r>
      <w:proofErr w:type="spellEnd"/>
      <w:r w:rsidRPr="00017643">
        <w:rPr>
          <w:sz w:val="20"/>
          <w:szCs w:val="20"/>
        </w:rPr>
        <w:t>,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sidRPr="00017643">
        <w:rPr>
          <w:sz w:val="20"/>
          <w:szCs w:val="20"/>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w:t>
      </w:r>
      <w:proofErr w:type="gramStart"/>
      <w:r w:rsidRPr="00017643">
        <w:rPr>
          <w:sz w:val="20"/>
          <w:szCs w:val="20"/>
        </w:rPr>
        <w:t>что</w:t>
      </w:r>
      <w:proofErr w:type="gramEnd"/>
      <w:r w:rsidRPr="00017643">
        <w:rPr>
          <w:sz w:val="20"/>
          <w:szCs w:val="20"/>
        </w:rPr>
        <w:t xml:space="preserve"> безусловно способствует формированию поликультурной личности школьников. </w:t>
      </w:r>
    </w:p>
    <w:p w:rsidR="002A02F6" w:rsidRPr="00017643" w:rsidRDefault="002A02F6" w:rsidP="002A02F6">
      <w:pPr>
        <w:pStyle w:val="Default"/>
        <w:ind w:firstLine="709"/>
        <w:contextualSpacing/>
        <w:jc w:val="both"/>
        <w:rPr>
          <w:sz w:val="20"/>
          <w:szCs w:val="20"/>
        </w:rPr>
      </w:pPr>
      <w:r w:rsidRPr="00017643">
        <w:rPr>
          <w:sz w:val="20"/>
          <w:szCs w:val="20"/>
        </w:rPr>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w:t>
      </w:r>
      <w:r w:rsidRPr="00017643">
        <w:rPr>
          <w:sz w:val="20"/>
          <w:szCs w:val="20"/>
        </w:rPr>
        <w:lastRenderedPageBreak/>
        <w:t xml:space="preserve">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017643">
        <w:rPr>
          <w:sz w:val="20"/>
          <w:szCs w:val="20"/>
        </w:rPr>
        <w:t>собственных</w:t>
      </w:r>
      <w:proofErr w:type="gramEnd"/>
      <w:r w:rsidRPr="00017643">
        <w:rPr>
          <w:sz w:val="20"/>
          <w:szCs w:val="20"/>
        </w:rPr>
        <w:t xml:space="preserve">,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 </w:t>
      </w:r>
    </w:p>
    <w:p w:rsidR="002A02F6" w:rsidRPr="00017643" w:rsidRDefault="002A02F6" w:rsidP="002A02F6">
      <w:pPr>
        <w:pStyle w:val="Default"/>
        <w:ind w:firstLine="709"/>
        <w:contextualSpacing/>
        <w:jc w:val="both"/>
        <w:rPr>
          <w:sz w:val="20"/>
          <w:szCs w:val="20"/>
        </w:rPr>
      </w:pPr>
      <w:proofErr w:type="gramStart"/>
      <w:r w:rsidRPr="00017643">
        <w:rPr>
          <w:sz w:val="20"/>
          <w:szCs w:val="20"/>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017643">
        <w:rPr>
          <w:sz w:val="20"/>
          <w:szCs w:val="20"/>
        </w:rPr>
        <w:t>эмпатии</w:t>
      </w:r>
      <w:proofErr w:type="spellEnd"/>
      <w:r w:rsidRPr="00017643">
        <w:rPr>
          <w:sz w:val="20"/>
          <w:szCs w:val="20"/>
        </w:rPr>
        <w:t xml:space="preserve">, толерантного отношения к проявлениям иной, «чужой» культуры. </w:t>
      </w:r>
      <w:proofErr w:type="gramEnd"/>
    </w:p>
    <w:p w:rsidR="002A02F6" w:rsidRPr="00017643" w:rsidRDefault="002A02F6" w:rsidP="002A02F6">
      <w:pPr>
        <w:pStyle w:val="Default"/>
        <w:ind w:firstLine="709"/>
        <w:contextualSpacing/>
        <w:jc w:val="both"/>
        <w:rPr>
          <w:sz w:val="20"/>
          <w:szCs w:val="20"/>
        </w:rPr>
      </w:pPr>
      <w:r w:rsidRPr="00017643">
        <w:rPr>
          <w:sz w:val="20"/>
          <w:szCs w:val="20"/>
        </w:rPr>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w:t>
      </w:r>
      <w:proofErr w:type="spellStart"/>
      <w:r w:rsidRPr="00017643">
        <w:rPr>
          <w:sz w:val="20"/>
          <w:szCs w:val="20"/>
        </w:rPr>
        <w:t>Rainbow</w:t>
      </w:r>
      <w:proofErr w:type="spellEnd"/>
      <w:r w:rsidRPr="00017643">
        <w:rPr>
          <w:sz w:val="20"/>
          <w:szCs w:val="20"/>
        </w:rPr>
        <w:t xml:space="preserve"> </w:t>
      </w:r>
      <w:proofErr w:type="spellStart"/>
      <w:r w:rsidRPr="00017643">
        <w:rPr>
          <w:sz w:val="20"/>
          <w:szCs w:val="20"/>
        </w:rPr>
        <w:t>English</w:t>
      </w:r>
      <w:proofErr w:type="spellEnd"/>
      <w:r w:rsidRPr="00017643">
        <w:rPr>
          <w:sz w:val="20"/>
          <w:szCs w:val="20"/>
        </w:rPr>
        <w:t>» обеспечивает достижение уровня А</w:t>
      </w:r>
      <w:proofErr w:type="gramStart"/>
      <w:r w:rsidRPr="00017643">
        <w:rPr>
          <w:sz w:val="20"/>
          <w:szCs w:val="20"/>
        </w:rPr>
        <w:t>2</w:t>
      </w:r>
      <w:proofErr w:type="gramEnd"/>
      <w:r w:rsidRPr="00017643">
        <w:rPr>
          <w:sz w:val="20"/>
          <w:szCs w:val="20"/>
        </w:rPr>
        <w:t xml:space="preserve"> (</w:t>
      </w:r>
      <w:proofErr w:type="spellStart"/>
      <w:r w:rsidRPr="00017643">
        <w:rPr>
          <w:sz w:val="20"/>
          <w:szCs w:val="20"/>
        </w:rPr>
        <w:t>Допороговый</w:t>
      </w:r>
      <w:proofErr w:type="spellEnd"/>
      <w:r w:rsidRPr="00017643">
        <w:rPr>
          <w:sz w:val="20"/>
          <w:szCs w:val="20"/>
        </w:rPr>
        <w:t xml:space="preserve">). </w:t>
      </w:r>
    </w:p>
    <w:p w:rsidR="002A02F6" w:rsidRPr="00017643" w:rsidRDefault="002A02F6" w:rsidP="002A02F6">
      <w:pPr>
        <w:pStyle w:val="Default"/>
        <w:ind w:firstLine="709"/>
        <w:contextualSpacing/>
        <w:jc w:val="both"/>
        <w:rPr>
          <w:sz w:val="20"/>
          <w:szCs w:val="20"/>
        </w:rPr>
      </w:pPr>
      <w:r w:rsidRPr="00017643">
        <w:rPr>
          <w:sz w:val="20"/>
          <w:szCs w:val="20"/>
        </w:rPr>
        <w:t xml:space="preserve">Концептуальной основой построения учебной дисциплины «Английский язык» в 5-9 классах являются </w:t>
      </w:r>
      <w:proofErr w:type="spellStart"/>
      <w:r w:rsidRPr="00017643">
        <w:rPr>
          <w:sz w:val="20"/>
          <w:szCs w:val="20"/>
        </w:rPr>
        <w:t>личностно-деятельностный</w:t>
      </w:r>
      <w:proofErr w:type="spellEnd"/>
      <w:r w:rsidRPr="00017643">
        <w:rPr>
          <w:sz w:val="20"/>
          <w:szCs w:val="20"/>
        </w:rPr>
        <w:t xml:space="preserve">, </w:t>
      </w:r>
      <w:proofErr w:type="spellStart"/>
      <w:r w:rsidRPr="00017643">
        <w:rPr>
          <w:sz w:val="20"/>
          <w:szCs w:val="20"/>
        </w:rPr>
        <w:t>компетентностный</w:t>
      </w:r>
      <w:proofErr w:type="spellEnd"/>
      <w:r w:rsidRPr="00017643">
        <w:rPr>
          <w:sz w:val="20"/>
          <w:szCs w:val="20"/>
        </w:rPr>
        <w:t xml:space="preserve">,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w:t>
      </w:r>
    </w:p>
    <w:p w:rsidR="002A02F6" w:rsidRPr="00017643" w:rsidRDefault="002A02F6" w:rsidP="002A02F6">
      <w:pPr>
        <w:pStyle w:val="Default"/>
        <w:ind w:firstLine="709"/>
        <w:contextualSpacing/>
        <w:jc w:val="both"/>
        <w:rPr>
          <w:sz w:val="20"/>
          <w:szCs w:val="20"/>
        </w:rPr>
      </w:pPr>
      <w:r w:rsidRPr="00017643">
        <w:rPr>
          <w:sz w:val="20"/>
          <w:szCs w:val="20"/>
        </w:rPr>
        <w:t xml:space="preserve">1. 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 </w:t>
      </w:r>
    </w:p>
    <w:p w:rsidR="002A02F6" w:rsidRPr="00017643" w:rsidRDefault="002A02F6" w:rsidP="002A02F6">
      <w:pPr>
        <w:pStyle w:val="Default"/>
        <w:ind w:firstLine="709"/>
        <w:contextualSpacing/>
        <w:jc w:val="both"/>
        <w:rPr>
          <w:sz w:val="20"/>
          <w:szCs w:val="20"/>
        </w:rPr>
      </w:pPr>
      <w:r w:rsidRPr="00017643">
        <w:rPr>
          <w:sz w:val="20"/>
          <w:szCs w:val="20"/>
        </w:rPr>
        <w:t xml:space="preserve">2. 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w:t>
      </w:r>
      <w:proofErr w:type="spellStart"/>
      <w:r w:rsidRPr="00017643">
        <w:rPr>
          <w:sz w:val="20"/>
          <w:szCs w:val="20"/>
        </w:rPr>
        <w:t>социокультурной</w:t>
      </w:r>
      <w:proofErr w:type="spellEnd"/>
      <w:r w:rsidRPr="00017643">
        <w:rPr>
          <w:sz w:val="20"/>
          <w:szCs w:val="20"/>
        </w:rPr>
        <w:t xml:space="preserve"> компетенций, более активное использование проектных заданий, ролевых и деловых игр, </w:t>
      </w:r>
      <w:proofErr w:type="gramStart"/>
      <w:r w:rsidRPr="00017643">
        <w:rPr>
          <w:sz w:val="20"/>
          <w:szCs w:val="20"/>
        </w:rPr>
        <w:t>драматизации</w:t>
      </w:r>
      <w:proofErr w:type="gramEnd"/>
      <w:r w:rsidRPr="00017643">
        <w:rPr>
          <w:sz w:val="20"/>
          <w:szCs w:val="20"/>
        </w:rPr>
        <w:t xml:space="preserve"> как на уроках, так и во внеклассной работе. </w:t>
      </w:r>
    </w:p>
    <w:p w:rsidR="002A02F6" w:rsidRPr="00017643" w:rsidRDefault="002A02F6" w:rsidP="002A02F6">
      <w:pPr>
        <w:pStyle w:val="Default"/>
        <w:ind w:firstLine="709"/>
        <w:contextualSpacing/>
        <w:jc w:val="both"/>
        <w:rPr>
          <w:sz w:val="20"/>
          <w:szCs w:val="20"/>
        </w:rPr>
      </w:pPr>
      <w:r w:rsidRPr="00017643">
        <w:rPr>
          <w:sz w:val="20"/>
          <w:szCs w:val="20"/>
        </w:rPr>
        <w:t xml:space="preserve">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017643">
        <w:rPr>
          <w:sz w:val="20"/>
          <w:szCs w:val="20"/>
        </w:rPr>
        <w:t>выполнять роль</w:t>
      </w:r>
      <w:proofErr w:type="gramEnd"/>
      <w:r w:rsidRPr="00017643">
        <w:rPr>
          <w:sz w:val="20"/>
          <w:szCs w:val="20"/>
        </w:rPr>
        <w:t xml:space="preserve"> лидера, соотносить свои личные интересы с интересами группы, нести ответственность за порученный раздел проектной работы. </w:t>
      </w:r>
    </w:p>
    <w:p w:rsidR="002A02F6" w:rsidRPr="00017643" w:rsidRDefault="002A02F6" w:rsidP="002A02F6">
      <w:pPr>
        <w:pStyle w:val="Default"/>
        <w:ind w:firstLine="709"/>
        <w:contextualSpacing/>
        <w:jc w:val="both"/>
        <w:rPr>
          <w:sz w:val="20"/>
          <w:szCs w:val="20"/>
        </w:rPr>
      </w:pPr>
      <w:r w:rsidRPr="00017643">
        <w:rPr>
          <w:sz w:val="20"/>
          <w:szCs w:val="20"/>
        </w:rPr>
        <w:t xml:space="preserve">4. Становление подлинной индивидуальности, более высокого уровня самостоятельности 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 </w:t>
      </w:r>
    </w:p>
    <w:p w:rsidR="002A02F6" w:rsidRPr="00017643" w:rsidRDefault="002A02F6" w:rsidP="002A02F6">
      <w:pPr>
        <w:pStyle w:val="Default"/>
        <w:ind w:firstLine="709"/>
        <w:contextualSpacing/>
        <w:jc w:val="both"/>
        <w:rPr>
          <w:sz w:val="20"/>
          <w:szCs w:val="20"/>
        </w:rPr>
      </w:pPr>
      <w:r w:rsidRPr="00017643">
        <w:rPr>
          <w:sz w:val="20"/>
          <w:szCs w:val="20"/>
        </w:rPr>
        <w:t xml:space="preserve">5. Формирование и развитие мотивов учения,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 </w:t>
      </w:r>
    </w:p>
    <w:p w:rsidR="002A02F6" w:rsidRPr="00017643" w:rsidRDefault="002A02F6" w:rsidP="002A02F6">
      <w:pPr>
        <w:pStyle w:val="Default"/>
        <w:ind w:firstLine="709"/>
        <w:contextualSpacing/>
        <w:jc w:val="both"/>
        <w:rPr>
          <w:sz w:val="20"/>
          <w:szCs w:val="20"/>
        </w:rPr>
      </w:pPr>
      <w:r w:rsidRPr="00017643">
        <w:rPr>
          <w:sz w:val="20"/>
          <w:szCs w:val="20"/>
        </w:rPr>
        <w:t xml:space="preserve">6. 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017643">
        <w:rPr>
          <w:sz w:val="20"/>
          <w:szCs w:val="20"/>
        </w:rPr>
        <w:t>эмпатия</w:t>
      </w:r>
      <w:proofErr w:type="spellEnd"/>
      <w:r w:rsidRPr="00017643">
        <w:rPr>
          <w:sz w:val="20"/>
          <w:szCs w:val="20"/>
        </w:rPr>
        <w:t xml:space="preserve">, толерантность. </w:t>
      </w:r>
    </w:p>
    <w:p w:rsidR="002A02F6" w:rsidRPr="00017643" w:rsidRDefault="002A02F6" w:rsidP="002A02F6">
      <w:pPr>
        <w:pStyle w:val="Default"/>
        <w:ind w:firstLine="709"/>
        <w:contextualSpacing/>
        <w:jc w:val="both"/>
        <w:rPr>
          <w:sz w:val="20"/>
          <w:szCs w:val="20"/>
        </w:rPr>
      </w:pPr>
      <w:r w:rsidRPr="00017643">
        <w:rPr>
          <w:sz w:val="20"/>
          <w:szCs w:val="20"/>
        </w:rPr>
        <w:t xml:space="preserve">7. 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 </w:t>
      </w:r>
    </w:p>
    <w:p w:rsidR="002A02F6" w:rsidRPr="00017643" w:rsidRDefault="002A02F6" w:rsidP="002A02F6">
      <w:pPr>
        <w:pStyle w:val="Default"/>
        <w:ind w:firstLine="709"/>
        <w:contextualSpacing/>
        <w:jc w:val="both"/>
        <w:rPr>
          <w:sz w:val="20"/>
          <w:szCs w:val="20"/>
        </w:rPr>
      </w:pPr>
      <w:r w:rsidRPr="00017643">
        <w:rPr>
          <w:sz w:val="20"/>
          <w:szCs w:val="20"/>
        </w:rPr>
        <w:t xml:space="preserve">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w:t>
      </w:r>
    </w:p>
    <w:p w:rsidR="002A02F6" w:rsidRPr="00017643" w:rsidRDefault="002A02F6" w:rsidP="002A02F6">
      <w:pPr>
        <w:pStyle w:val="Default"/>
        <w:ind w:firstLine="709"/>
        <w:contextualSpacing/>
        <w:jc w:val="both"/>
        <w:rPr>
          <w:sz w:val="20"/>
          <w:szCs w:val="20"/>
        </w:rPr>
      </w:pPr>
      <w:r w:rsidRPr="00017643">
        <w:rPr>
          <w:sz w:val="20"/>
          <w:szCs w:val="20"/>
        </w:rPr>
        <w:t xml:space="preserve">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 </w:t>
      </w:r>
    </w:p>
    <w:p w:rsidR="002A02F6" w:rsidRPr="00017643" w:rsidRDefault="002A02F6" w:rsidP="002A02F6">
      <w:pPr>
        <w:pStyle w:val="Default"/>
        <w:ind w:firstLine="709"/>
        <w:contextualSpacing/>
        <w:jc w:val="both"/>
        <w:rPr>
          <w:sz w:val="20"/>
          <w:szCs w:val="20"/>
        </w:rPr>
      </w:pPr>
      <w:proofErr w:type="gramStart"/>
      <w:r w:rsidRPr="00017643">
        <w:rPr>
          <w:sz w:val="20"/>
          <w:szCs w:val="20"/>
        </w:rPr>
        <w:t xml:space="preserve">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 </w:t>
      </w:r>
      <w:proofErr w:type="gramEnd"/>
    </w:p>
    <w:p w:rsidR="002A02F6" w:rsidRPr="00017643" w:rsidRDefault="002A02F6" w:rsidP="002A02F6">
      <w:pPr>
        <w:pStyle w:val="Default"/>
        <w:ind w:firstLine="709"/>
        <w:contextualSpacing/>
        <w:jc w:val="both"/>
        <w:rPr>
          <w:sz w:val="20"/>
          <w:szCs w:val="20"/>
        </w:rPr>
      </w:pPr>
      <w:r w:rsidRPr="00017643">
        <w:rPr>
          <w:sz w:val="20"/>
          <w:szCs w:val="20"/>
        </w:rPr>
        <w:lastRenderedPageBreak/>
        <w:t>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w:t>
      </w:r>
      <w:r>
        <w:rPr>
          <w:sz w:val="20"/>
          <w:szCs w:val="20"/>
        </w:rPr>
        <w:t xml:space="preserve">ации курса английского языка в </w:t>
      </w:r>
      <w:r w:rsidRPr="00670F81">
        <w:rPr>
          <w:sz w:val="20"/>
          <w:szCs w:val="20"/>
        </w:rPr>
        <w:t>6</w:t>
      </w:r>
      <w:r w:rsidRPr="00017643">
        <w:rPr>
          <w:sz w:val="20"/>
          <w:szCs w:val="20"/>
        </w:rPr>
        <w:t xml:space="preserve"> классе, который является частью основной образовательной программы по английскому языку со 2 по 11 класс. </w:t>
      </w:r>
    </w:p>
    <w:p w:rsidR="002A02F6" w:rsidRPr="00017643" w:rsidRDefault="002A02F6" w:rsidP="002A02F6">
      <w:pPr>
        <w:pStyle w:val="Default"/>
        <w:ind w:firstLine="709"/>
        <w:contextualSpacing/>
        <w:jc w:val="both"/>
        <w:rPr>
          <w:sz w:val="20"/>
          <w:szCs w:val="20"/>
        </w:rPr>
      </w:pPr>
      <w:r w:rsidRPr="00017643">
        <w:rPr>
          <w:sz w:val="20"/>
          <w:szCs w:val="20"/>
        </w:rPr>
        <w:t>В соответствии с федеральным базисным учебным планом для образовательных учреждений РФ н</w:t>
      </w:r>
      <w:r>
        <w:rPr>
          <w:sz w:val="20"/>
          <w:szCs w:val="20"/>
        </w:rPr>
        <w:t>а изучение английского языка в</w:t>
      </w:r>
      <w:r w:rsidRPr="00670F81">
        <w:rPr>
          <w:sz w:val="20"/>
          <w:szCs w:val="20"/>
        </w:rPr>
        <w:t xml:space="preserve"> 6</w:t>
      </w:r>
      <w:r w:rsidRPr="00017643">
        <w:rPr>
          <w:sz w:val="20"/>
          <w:szCs w:val="20"/>
        </w:rPr>
        <w:t xml:space="preserve"> классе отводится 102 часа. Рабочая программа предусматривает обучение английскому языку в объёме 3 часа в неделю в течение 1 учебного года на базовом уровне. </w:t>
      </w:r>
    </w:p>
    <w:p w:rsidR="002A02F6" w:rsidRPr="00017643" w:rsidRDefault="002A02F6" w:rsidP="002A02F6">
      <w:pPr>
        <w:pStyle w:val="Default"/>
        <w:ind w:firstLine="709"/>
        <w:contextualSpacing/>
        <w:jc w:val="center"/>
        <w:rPr>
          <w:b/>
          <w:sz w:val="20"/>
          <w:szCs w:val="20"/>
        </w:rPr>
      </w:pPr>
      <w:r w:rsidRPr="00017643">
        <w:rPr>
          <w:b/>
          <w:sz w:val="20"/>
          <w:szCs w:val="20"/>
        </w:rPr>
        <w:t>Л</w:t>
      </w:r>
      <w:r w:rsidRPr="00017643">
        <w:rPr>
          <w:b/>
          <w:bCs/>
          <w:sz w:val="20"/>
          <w:szCs w:val="20"/>
        </w:rPr>
        <w:t xml:space="preserve">ичностные, </w:t>
      </w:r>
      <w:proofErr w:type="spellStart"/>
      <w:r w:rsidRPr="00017643">
        <w:rPr>
          <w:b/>
          <w:bCs/>
          <w:sz w:val="20"/>
          <w:szCs w:val="20"/>
        </w:rPr>
        <w:t>метапредметные</w:t>
      </w:r>
      <w:proofErr w:type="spellEnd"/>
      <w:r w:rsidRPr="00017643">
        <w:rPr>
          <w:b/>
          <w:bCs/>
          <w:sz w:val="20"/>
          <w:szCs w:val="20"/>
        </w:rPr>
        <w:t xml:space="preserve"> и предметные результаты освоения</w:t>
      </w:r>
    </w:p>
    <w:p w:rsidR="002A02F6" w:rsidRPr="00017643" w:rsidRDefault="002A02F6" w:rsidP="002A02F6">
      <w:pPr>
        <w:pStyle w:val="Default"/>
        <w:ind w:firstLine="709"/>
        <w:contextualSpacing/>
        <w:jc w:val="both"/>
        <w:rPr>
          <w:sz w:val="20"/>
          <w:szCs w:val="20"/>
        </w:rPr>
      </w:pPr>
      <w:r w:rsidRPr="00017643">
        <w:rPr>
          <w:sz w:val="20"/>
          <w:szCs w:val="20"/>
        </w:rPr>
        <w:t>Данный курс позволяет добиваться следующих результатов освоения образовательной программ</w:t>
      </w:r>
      <w:proofErr w:type="gramStart"/>
      <w:r w:rsidRPr="00017643">
        <w:rPr>
          <w:sz w:val="20"/>
          <w:szCs w:val="20"/>
        </w:rPr>
        <w:t>ы ООО</w:t>
      </w:r>
      <w:proofErr w:type="gramEnd"/>
      <w:r w:rsidRPr="00017643">
        <w:rPr>
          <w:sz w:val="20"/>
          <w:szCs w:val="20"/>
        </w:rPr>
        <w:t xml:space="preserve">. </w:t>
      </w:r>
    </w:p>
    <w:p w:rsidR="002A02F6" w:rsidRPr="00017643" w:rsidRDefault="002A02F6" w:rsidP="002A02F6">
      <w:pPr>
        <w:pStyle w:val="Default"/>
        <w:ind w:firstLine="709"/>
        <w:contextualSpacing/>
        <w:jc w:val="both"/>
        <w:rPr>
          <w:sz w:val="20"/>
          <w:szCs w:val="20"/>
        </w:rPr>
      </w:pPr>
      <w:r w:rsidRPr="00017643">
        <w:rPr>
          <w:b/>
          <w:bCs/>
          <w:sz w:val="20"/>
          <w:szCs w:val="20"/>
        </w:rPr>
        <w:t xml:space="preserve">Личностным </w:t>
      </w:r>
      <w:r w:rsidRPr="00017643">
        <w:rPr>
          <w:b/>
          <w:sz w:val="20"/>
          <w:szCs w:val="20"/>
        </w:rPr>
        <w:t>результатом</w:t>
      </w:r>
      <w:r w:rsidRPr="00017643">
        <w:rPr>
          <w:sz w:val="20"/>
          <w:szCs w:val="20"/>
        </w:rPr>
        <w:t xml:space="preserve"> изучения предмета является формирование следующих умений и качеств: </w:t>
      </w:r>
    </w:p>
    <w:p w:rsidR="002A02F6" w:rsidRPr="00017643" w:rsidRDefault="002A02F6" w:rsidP="002A02F6">
      <w:pPr>
        <w:pStyle w:val="Default"/>
        <w:ind w:firstLine="709"/>
        <w:contextualSpacing/>
        <w:jc w:val="both"/>
        <w:rPr>
          <w:sz w:val="20"/>
          <w:szCs w:val="20"/>
        </w:rPr>
      </w:pPr>
      <w:r w:rsidRPr="00017643">
        <w:rPr>
          <w:sz w:val="20"/>
          <w:szCs w:val="20"/>
        </w:rPr>
        <w:t xml:space="preserve">- воспитание российской гражданской идентичности: патриотизма, уважения к Отечеству, прошлому и настоящему многонационального народа России; </w:t>
      </w:r>
    </w:p>
    <w:p w:rsidR="002A02F6" w:rsidRPr="00017643" w:rsidRDefault="002A02F6" w:rsidP="002A02F6">
      <w:pPr>
        <w:pStyle w:val="Default"/>
        <w:ind w:firstLine="709"/>
        <w:contextualSpacing/>
        <w:jc w:val="both"/>
        <w:rPr>
          <w:sz w:val="20"/>
          <w:szCs w:val="20"/>
        </w:rPr>
      </w:pPr>
      <w:r w:rsidRPr="00017643">
        <w:rPr>
          <w:sz w:val="20"/>
          <w:szCs w:val="20"/>
        </w:rPr>
        <w:t xml:space="preserve">-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усвоение гуманистических, демократических и традиционных ценностей многонационального российского общества;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воспитание чувства ответственности и долга перед Родиной; </w:t>
      </w:r>
    </w:p>
    <w:p w:rsidR="002A02F6" w:rsidRPr="00017643" w:rsidRDefault="002A02F6" w:rsidP="002A02F6">
      <w:pPr>
        <w:pStyle w:val="Default"/>
        <w:spacing w:after="47"/>
        <w:ind w:firstLine="709"/>
        <w:contextualSpacing/>
        <w:jc w:val="both"/>
        <w:rPr>
          <w:sz w:val="20"/>
          <w:szCs w:val="20"/>
        </w:rPr>
      </w:pPr>
      <w:proofErr w:type="gramStart"/>
      <w:r w:rsidRPr="00017643">
        <w:rPr>
          <w:sz w:val="20"/>
          <w:szCs w:val="20"/>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End"/>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формирование готовности и способности вести диалог с другими людьми и достигать взаимопонимания;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формирование мотивации изучения иностранных языков и стремление к самосовершенствованию в образовательной области «Иностранный язык»;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осознание возможностей самореализации средствами иностранного языка;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стремление к совершенствованию собственной речевой культуры в целом;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формирование коммуникативной компетенции в межкультурной и межэтнической коммуникации;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развитие таких качеств личности, как воля, целеустремленность, </w:t>
      </w:r>
      <w:proofErr w:type="spellStart"/>
      <w:r w:rsidRPr="00017643">
        <w:rPr>
          <w:sz w:val="20"/>
          <w:szCs w:val="20"/>
        </w:rPr>
        <w:t>креативность</w:t>
      </w:r>
      <w:proofErr w:type="spellEnd"/>
      <w:r w:rsidRPr="00017643">
        <w:rPr>
          <w:sz w:val="20"/>
          <w:szCs w:val="20"/>
        </w:rPr>
        <w:t xml:space="preserve">, инициативность, трудолюбие, дисциплинированность;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2A02F6" w:rsidRPr="00017643" w:rsidRDefault="002A02F6" w:rsidP="002A02F6">
      <w:pPr>
        <w:pStyle w:val="Default"/>
        <w:ind w:firstLine="709"/>
        <w:contextualSpacing/>
        <w:jc w:val="both"/>
        <w:rPr>
          <w:sz w:val="20"/>
          <w:szCs w:val="20"/>
        </w:rPr>
      </w:pPr>
      <w:r w:rsidRPr="00017643">
        <w:rPr>
          <w:sz w:val="20"/>
          <w:szCs w:val="20"/>
        </w:rPr>
        <w:t xml:space="preserve">- готовность отстаивать национальные и общечеловеческие (гуманистические, демократические) ценности, свою гражданскую позицию. </w:t>
      </w:r>
    </w:p>
    <w:p w:rsidR="002A02F6" w:rsidRPr="00017643" w:rsidRDefault="002A02F6" w:rsidP="002A02F6">
      <w:pPr>
        <w:pStyle w:val="Default"/>
        <w:ind w:firstLine="709"/>
        <w:contextualSpacing/>
        <w:jc w:val="both"/>
        <w:rPr>
          <w:sz w:val="20"/>
          <w:szCs w:val="20"/>
        </w:rPr>
      </w:pPr>
      <w:proofErr w:type="spellStart"/>
      <w:r w:rsidRPr="00017643">
        <w:rPr>
          <w:b/>
          <w:bCs/>
          <w:sz w:val="20"/>
          <w:szCs w:val="20"/>
        </w:rPr>
        <w:t>Метапредметным</w:t>
      </w:r>
      <w:proofErr w:type="spellEnd"/>
      <w:r w:rsidRPr="00017643">
        <w:rPr>
          <w:b/>
          <w:bCs/>
          <w:sz w:val="20"/>
          <w:szCs w:val="20"/>
        </w:rPr>
        <w:t xml:space="preserve"> </w:t>
      </w:r>
      <w:r w:rsidRPr="00017643">
        <w:rPr>
          <w:b/>
          <w:sz w:val="20"/>
          <w:szCs w:val="20"/>
        </w:rPr>
        <w:t>результатом</w:t>
      </w:r>
      <w:r w:rsidRPr="00017643">
        <w:rPr>
          <w:sz w:val="20"/>
          <w:szCs w:val="20"/>
        </w:rPr>
        <w:t xml:space="preserve"> изучения курса является формирование УУД. </w:t>
      </w:r>
    </w:p>
    <w:p w:rsidR="002A02F6" w:rsidRPr="00017643" w:rsidRDefault="002A02F6" w:rsidP="002A02F6">
      <w:pPr>
        <w:pStyle w:val="Default"/>
        <w:ind w:firstLine="709"/>
        <w:contextualSpacing/>
        <w:jc w:val="both"/>
        <w:rPr>
          <w:b/>
          <w:sz w:val="20"/>
          <w:szCs w:val="20"/>
          <w:u w:val="single"/>
        </w:rPr>
      </w:pPr>
      <w:r w:rsidRPr="00017643">
        <w:rPr>
          <w:b/>
          <w:sz w:val="20"/>
          <w:szCs w:val="20"/>
          <w:u w:val="single"/>
        </w:rPr>
        <w:t xml:space="preserve">Регулятивные УУД: </w:t>
      </w:r>
    </w:p>
    <w:p w:rsidR="002A02F6" w:rsidRPr="00017643" w:rsidRDefault="002A02F6" w:rsidP="002A02F6">
      <w:pPr>
        <w:pStyle w:val="Default"/>
        <w:ind w:firstLine="709"/>
        <w:contextualSpacing/>
        <w:jc w:val="both"/>
        <w:rPr>
          <w:b/>
          <w:sz w:val="20"/>
          <w:szCs w:val="20"/>
          <w:u w:val="single"/>
        </w:rPr>
      </w:pPr>
      <w:r w:rsidRPr="00017643">
        <w:rPr>
          <w:sz w:val="20"/>
          <w:szCs w:val="20"/>
        </w:rPr>
        <w:t xml:space="preserve">- определять цель учебной деятельности возможно с помощью учителя и самостоятельно искать средства ее осуществления;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обнаруживать и формулировать учебную проблему совместно с учителем, выбирать тему проекта в ходе «мозгового штурма» под руководством учителя;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составлять план выполнения задачи, проекта в группе под руководством учителя;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оценивать ход и результаты выполнения задачи, проекта; </w:t>
      </w:r>
    </w:p>
    <w:p w:rsidR="002A02F6" w:rsidRPr="00017643" w:rsidRDefault="002A02F6" w:rsidP="002A02F6">
      <w:pPr>
        <w:pStyle w:val="Default"/>
        <w:ind w:firstLine="709"/>
        <w:contextualSpacing/>
        <w:jc w:val="both"/>
        <w:rPr>
          <w:sz w:val="20"/>
          <w:szCs w:val="20"/>
        </w:rPr>
      </w:pPr>
      <w:r w:rsidRPr="00017643">
        <w:rPr>
          <w:sz w:val="20"/>
          <w:szCs w:val="20"/>
        </w:rPr>
        <w:t xml:space="preserve">- критически анализировать успехи и недостатки проделанной работы. </w:t>
      </w:r>
    </w:p>
    <w:p w:rsidR="002A02F6" w:rsidRPr="00017643" w:rsidRDefault="002A02F6" w:rsidP="002A02F6">
      <w:pPr>
        <w:pStyle w:val="Default"/>
        <w:ind w:firstLine="709"/>
        <w:contextualSpacing/>
        <w:jc w:val="both"/>
        <w:rPr>
          <w:b/>
          <w:sz w:val="20"/>
          <w:szCs w:val="20"/>
          <w:u w:val="single"/>
        </w:rPr>
      </w:pPr>
      <w:r w:rsidRPr="00017643">
        <w:rPr>
          <w:b/>
          <w:sz w:val="20"/>
          <w:szCs w:val="20"/>
          <w:u w:val="single"/>
        </w:rPr>
        <w:t xml:space="preserve">Познавательные УУД: </w:t>
      </w:r>
    </w:p>
    <w:p w:rsidR="002A02F6" w:rsidRPr="00017643" w:rsidRDefault="002A02F6" w:rsidP="002A02F6">
      <w:pPr>
        <w:pStyle w:val="Default"/>
        <w:spacing w:after="27"/>
        <w:ind w:firstLine="709"/>
        <w:contextualSpacing/>
        <w:jc w:val="both"/>
        <w:rPr>
          <w:sz w:val="20"/>
          <w:szCs w:val="20"/>
        </w:rPr>
      </w:pPr>
      <w:r w:rsidRPr="00017643">
        <w:rPr>
          <w:sz w:val="20"/>
          <w:szCs w:val="20"/>
        </w:rPr>
        <w:t xml:space="preserve">- самостоятельно находить и отбирать для решения учебной задачи необходимые словари, энциклопедии, справочники, информацию из Интернета; </w:t>
      </w:r>
    </w:p>
    <w:p w:rsidR="002A02F6" w:rsidRPr="00017643" w:rsidRDefault="002A02F6" w:rsidP="002A02F6">
      <w:pPr>
        <w:pStyle w:val="Default"/>
        <w:ind w:firstLine="709"/>
        <w:contextualSpacing/>
        <w:jc w:val="both"/>
        <w:rPr>
          <w:sz w:val="20"/>
          <w:szCs w:val="20"/>
        </w:rPr>
      </w:pPr>
      <w:r w:rsidRPr="00017643">
        <w:rPr>
          <w:sz w:val="20"/>
          <w:szCs w:val="20"/>
        </w:rPr>
        <w:t xml:space="preserve">- выполнять универсальные логические действия: анализ (выделение признаков), синтез (составление целого из частей, в том числе с самостоятельным достраиванием), выбирать основания для сравнения, классификации объектов, </w:t>
      </w:r>
    </w:p>
    <w:p w:rsidR="002A02F6" w:rsidRPr="00017643" w:rsidRDefault="002A02F6" w:rsidP="002A02F6">
      <w:pPr>
        <w:pStyle w:val="Default"/>
        <w:spacing w:after="28"/>
        <w:ind w:firstLine="709"/>
        <w:contextualSpacing/>
        <w:jc w:val="both"/>
        <w:rPr>
          <w:sz w:val="20"/>
          <w:szCs w:val="20"/>
        </w:rPr>
      </w:pPr>
      <w:r w:rsidRPr="00017643">
        <w:rPr>
          <w:sz w:val="20"/>
          <w:szCs w:val="20"/>
        </w:rPr>
        <w:t xml:space="preserve">- устанавливать аналогии и причинно-следственные связи, выстраивать логическую цепь рассуждений, относить объекты к известным понятиям; </w:t>
      </w:r>
    </w:p>
    <w:p w:rsidR="002A02F6" w:rsidRPr="00017643" w:rsidRDefault="002A02F6" w:rsidP="002A02F6">
      <w:pPr>
        <w:pStyle w:val="Default"/>
        <w:ind w:firstLine="709"/>
        <w:contextualSpacing/>
        <w:jc w:val="both"/>
        <w:rPr>
          <w:sz w:val="20"/>
          <w:szCs w:val="20"/>
        </w:rPr>
      </w:pPr>
      <w:r w:rsidRPr="00017643">
        <w:rPr>
          <w:sz w:val="20"/>
          <w:szCs w:val="20"/>
        </w:rPr>
        <w:t xml:space="preserve">- преобразовывать информацию из одной формы в другую: обобщать информацию в виде таблиц, схем, опорного конспекта, составлять простой план текста (в виде ключевых слов, вопросов); </w:t>
      </w:r>
    </w:p>
    <w:p w:rsidR="002A02F6" w:rsidRPr="00017643" w:rsidRDefault="002A02F6" w:rsidP="002A02F6">
      <w:pPr>
        <w:pStyle w:val="Default"/>
        <w:ind w:firstLine="709"/>
        <w:contextualSpacing/>
        <w:jc w:val="both"/>
        <w:rPr>
          <w:b/>
          <w:sz w:val="20"/>
          <w:szCs w:val="20"/>
          <w:u w:val="single"/>
        </w:rPr>
      </w:pPr>
      <w:r w:rsidRPr="00017643">
        <w:rPr>
          <w:b/>
          <w:sz w:val="20"/>
          <w:szCs w:val="20"/>
          <w:u w:val="single"/>
        </w:rPr>
        <w:t xml:space="preserve">Коммуникативные УУД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четко и ясно выражать свои мысли;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отстаивать свою точку зрения, аргументировать ее;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учиться </w:t>
      </w:r>
      <w:proofErr w:type="gramStart"/>
      <w:r w:rsidRPr="00017643">
        <w:rPr>
          <w:sz w:val="20"/>
          <w:szCs w:val="20"/>
        </w:rPr>
        <w:t>критично</w:t>
      </w:r>
      <w:proofErr w:type="gramEnd"/>
      <w:r w:rsidRPr="00017643">
        <w:rPr>
          <w:sz w:val="20"/>
          <w:szCs w:val="20"/>
        </w:rPr>
        <w:t xml:space="preserve"> относиться к собственному мнению;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слушать других, принимать другую точку зрения, быть готовым изменить свою; </w:t>
      </w:r>
    </w:p>
    <w:p w:rsidR="002A02F6" w:rsidRPr="00017643" w:rsidRDefault="002A02F6" w:rsidP="002A02F6">
      <w:pPr>
        <w:pStyle w:val="Default"/>
        <w:ind w:firstLine="709"/>
        <w:contextualSpacing/>
        <w:jc w:val="both"/>
        <w:rPr>
          <w:sz w:val="20"/>
          <w:szCs w:val="20"/>
        </w:rPr>
      </w:pPr>
      <w:r w:rsidRPr="00017643">
        <w:rPr>
          <w:sz w:val="20"/>
          <w:szCs w:val="20"/>
        </w:rPr>
        <w:t xml:space="preserve">- организовывать учебное взаимодействие в группе (распределять роли, договариваться друг с другом); </w:t>
      </w:r>
    </w:p>
    <w:p w:rsidR="002A02F6" w:rsidRPr="00017643" w:rsidRDefault="002A02F6" w:rsidP="002A02F6">
      <w:pPr>
        <w:pStyle w:val="Default"/>
        <w:ind w:firstLine="709"/>
        <w:contextualSpacing/>
        <w:jc w:val="both"/>
        <w:rPr>
          <w:b/>
          <w:i/>
          <w:sz w:val="20"/>
          <w:szCs w:val="20"/>
          <w:u w:val="single"/>
        </w:rPr>
      </w:pPr>
      <w:r w:rsidRPr="00017643">
        <w:rPr>
          <w:b/>
          <w:i/>
          <w:sz w:val="20"/>
          <w:szCs w:val="20"/>
          <w:u w:val="single"/>
        </w:rPr>
        <w:t xml:space="preserve">Специальные учебные умения: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сравнивать явления русского и английского языков на уровне отдельных грамматических явлений, слов, словосочетаний и предложений; </w:t>
      </w:r>
    </w:p>
    <w:p w:rsidR="002A02F6" w:rsidRPr="00017643" w:rsidRDefault="002A02F6" w:rsidP="002A02F6">
      <w:pPr>
        <w:pStyle w:val="Default"/>
        <w:spacing w:after="25"/>
        <w:ind w:firstLine="709"/>
        <w:contextualSpacing/>
        <w:jc w:val="both"/>
        <w:rPr>
          <w:sz w:val="20"/>
          <w:szCs w:val="20"/>
        </w:rPr>
      </w:pPr>
      <w:r w:rsidRPr="00017643">
        <w:rPr>
          <w:sz w:val="20"/>
          <w:szCs w:val="20"/>
        </w:rPr>
        <w:lastRenderedPageBreak/>
        <w:t xml:space="preserve">- владеть различными стратегиями чтения и </w:t>
      </w:r>
      <w:proofErr w:type="spellStart"/>
      <w:r w:rsidRPr="00017643">
        <w:rPr>
          <w:sz w:val="20"/>
          <w:szCs w:val="20"/>
        </w:rPr>
        <w:t>аудирования</w:t>
      </w:r>
      <w:proofErr w:type="spellEnd"/>
      <w:r w:rsidRPr="00017643">
        <w:rPr>
          <w:sz w:val="20"/>
          <w:szCs w:val="20"/>
        </w:rPr>
        <w:t xml:space="preserve"> в зависимости от поставленной речевой задачи (читать/слушать текст с разной глубиной понимания); </w:t>
      </w:r>
    </w:p>
    <w:p w:rsidR="002A02F6" w:rsidRPr="00017643" w:rsidRDefault="002A02F6" w:rsidP="002A02F6">
      <w:pPr>
        <w:pStyle w:val="Default"/>
        <w:spacing w:after="25"/>
        <w:ind w:firstLine="709"/>
        <w:contextualSpacing/>
        <w:jc w:val="both"/>
        <w:rPr>
          <w:sz w:val="20"/>
          <w:szCs w:val="20"/>
        </w:rPr>
      </w:pPr>
      <w:proofErr w:type="gramStart"/>
      <w:r w:rsidRPr="00017643">
        <w:rPr>
          <w:sz w:val="20"/>
          <w:szCs w:val="20"/>
        </w:rPr>
        <w:t xml:space="preserve">- ориентироваться в иноязычном печатном и </w:t>
      </w:r>
      <w:proofErr w:type="spellStart"/>
      <w:r w:rsidRPr="00017643">
        <w:rPr>
          <w:sz w:val="20"/>
          <w:szCs w:val="20"/>
        </w:rPr>
        <w:t>аудиотексте</w:t>
      </w:r>
      <w:proofErr w:type="spellEnd"/>
      <w:r w:rsidRPr="00017643">
        <w:rPr>
          <w:sz w:val="20"/>
          <w:szCs w:val="20"/>
        </w:rPr>
        <w:t xml:space="preserve">,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 </w:t>
      </w:r>
      <w:proofErr w:type="gramEnd"/>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догадываться о значении слов на основе языковой и контекстуальной догадки, словообразовательных моделей;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использовать выборочный перевод для уточнения понимания текста;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узнавать грамматические явления в тексте на основе дифференцирующих признаков;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действовать по образцу или аналогии при выполнении отдельных заданий и порождении речевого высказывания на изучаемом языке;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пользоваться справочным материалом: грамматическими и лингвострановедческими справочниками, схемами и таблицами, двуязычными словарями, </w:t>
      </w:r>
      <w:proofErr w:type="spellStart"/>
      <w:r w:rsidRPr="00017643">
        <w:rPr>
          <w:sz w:val="20"/>
          <w:szCs w:val="20"/>
        </w:rPr>
        <w:t>мультимедийными</w:t>
      </w:r>
      <w:proofErr w:type="spellEnd"/>
      <w:r w:rsidRPr="00017643">
        <w:rPr>
          <w:sz w:val="20"/>
          <w:szCs w:val="20"/>
        </w:rPr>
        <w:t xml:space="preserve"> средствами;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пользоваться поисковыми системами www.yahoo.com., www.ask.com, </w:t>
      </w:r>
      <w:proofErr w:type="spellStart"/>
      <w:r w:rsidRPr="00017643">
        <w:rPr>
          <w:sz w:val="20"/>
          <w:szCs w:val="20"/>
        </w:rPr>
        <w:t>www.wikipedia.ru</w:t>
      </w:r>
      <w:proofErr w:type="spellEnd"/>
      <w:r w:rsidRPr="00017643">
        <w:rPr>
          <w:sz w:val="20"/>
          <w:szCs w:val="20"/>
        </w:rPr>
        <w:t xml:space="preserve"> и др.;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 </w:t>
      </w:r>
    </w:p>
    <w:p w:rsidR="002A02F6" w:rsidRPr="00017643" w:rsidRDefault="002A02F6" w:rsidP="002A02F6">
      <w:pPr>
        <w:pStyle w:val="Default"/>
        <w:ind w:firstLine="709"/>
        <w:contextualSpacing/>
        <w:jc w:val="both"/>
        <w:rPr>
          <w:sz w:val="20"/>
          <w:szCs w:val="20"/>
        </w:rPr>
      </w:pPr>
      <w:r w:rsidRPr="00017643">
        <w:rPr>
          <w:sz w:val="20"/>
          <w:szCs w:val="20"/>
        </w:rPr>
        <w:t xml:space="preserve">- овладевать необходимыми для дальнейшего самостоятельного изучения английского языка способами и приемами. </w:t>
      </w:r>
    </w:p>
    <w:p w:rsidR="002A02F6" w:rsidRPr="00017643" w:rsidRDefault="002A02F6" w:rsidP="002A02F6">
      <w:pPr>
        <w:pStyle w:val="Default"/>
        <w:ind w:firstLine="709"/>
        <w:contextualSpacing/>
        <w:jc w:val="both"/>
        <w:rPr>
          <w:sz w:val="20"/>
          <w:szCs w:val="20"/>
        </w:rPr>
      </w:pPr>
      <w:r w:rsidRPr="00017643">
        <w:rPr>
          <w:sz w:val="20"/>
          <w:szCs w:val="20"/>
        </w:rPr>
        <w:t xml:space="preserve">В </w:t>
      </w:r>
      <w:r w:rsidRPr="00017643">
        <w:rPr>
          <w:b/>
          <w:bCs/>
          <w:sz w:val="20"/>
          <w:szCs w:val="20"/>
        </w:rPr>
        <w:t>ценностно-ориентационной сфере</w:t>
      </w:r>
      <w:r w:rsidRPr="00017643">
        <w:rPr>
          <w:sz w:val="20"/>
          <w:szCs w:val="20"/>
        </w:rPr>
        <w:t xml:space="preserve">: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представление о языке как средстве выражения чувств, эмоций, основе культуры общения;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 </w:t>
      </w:r>
    </w:p>
    <w:p w:rsidR="002A02F6" w:rsidRPr="00017643" w:rsidRDefault="002A02F6" w:rsidP="002A02F6">
      <w:pPr>
        <w:pStyle w:val="Default"/>
        <w:ind w:firstLine="709"/>
        <w:contextualSpacing/>
        <w:jc w:val="both"/>
        <w:rPr>
          <w:sz w:val="20"/>
          <w:szCs w:val="20"/>
        </w:rPr>
      </w:pPr>
      <w:r w:rsidRPr="00017643">
        <w:rPr>
          <w:sz w:val="20"/>
          <w:szCs w:val="20"/>
        </w:rPr>
        <w:t xml:space="preserve">- представление о целостном </w:t>
      </w:r>
      <w:proofErr w:type="spellStart"/>
      <w:r w:rsidRPr="00017643">
        <w:rPr>
          <w:sz w:val="20"/>
          <w:szCs w:val="20"/>
        </w:rPr>
        <w:t>полиязычном</w:t>
      </w:r>
      <w:proofErr w:type="spellEnd"/>
      <w:r w:rsidRPr="00017643">
        <w:rPr>
          <w:sz w:val="20"/>
          <w:szCs w:val="20"/>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 </w:t>
      </w:r>
    </w:p>
    <w:p w:rsidR="002A02F6" w:rsidRPr="00017643" w:rsidRDefault="002A02F6" w:rsidP="002A02F6">
      <w:pPr>
        <w:pStyle w:val="Default"/>
        <w:ind w:firstLine="709"/>
        <w:contextualSpacing/>
        <w:jc w:val="both"/>
        <w:rPr>
          <w:sz w:val="20"/>
          <w:szCs w:val="20"/>
        </w:rPr>
      </w:pPr>
      <w:r w:rsidRPr="00017643">
        <w:rPr>
          <w:sz w:val="20"/>
          <w:szCs w:val="20"/>
        </w:rPr>
        <w:t xml:space="preserve">- приобщение к ценностям мировой культуры как через источники информации на иностранном языке (в том числе </w:t>
      </w:r>
      <w:proofErr w:type="spellStart"/>
      <w:r w:rsidRPr="00017643">
        <w:rPr>
          <w:sz w:val="20"/>
          <w:szCs w:val="20"/>
        </w:rPr>
        <w:t>мультимедийные</w:t>
      </w:r>
      <w:proofErr w:type="spellEnd"/>
      <w:r w:rsidRPr="00017643">
        <w:rPr>
          <w:sz w:val="20"/>
          <w:szCs w:val="20"/>
        </w:rPr>
        <w:t xml:space="preserve">), так и через непосредственное участие в школьных обменах, туристических поездках, молодежных форумах. </w:t>
      </w:r>
    </w:p>
    <w:p w:rsidR="002A02F6" w:rsidRPr="00017643" w:rsidRDefault="002A02F6" w:rsidP="002A02F6">
      <w:pPr>
        <w:pStyle w:val="Default"/>
        <w:ind w:firstLine="709"/>
        <w:contextualSpacing/>
        <w:jc w:val="both"/>
        <w:rPr>
          <w:sz w:val="20"/>
          <w:szCs w:val="20"/>
        </w:rPr>
      </w:pPr>
      <w:r w:rsidRPr="00017643">
        <w:rPr>
          <w:sz w:val="20"/>
          <w:szCs w:val="20"/>
        </w:rPr>
        <w:t xml:space="preserve">В </w:t>
      </w:r>
      <w:r w:rsidRPr="00017643">
        <w:rPr>
          <w:b/>
          <w:bCs/>
          <w:sz w:val="20"/>
          <w:szCs w:val="20"/>
        </w:rPr>
        <w:t>эстетической сфере</w:t>
      </w:r>
      <w:r w:rsidRPr="00017643">
        <w:rPr>
          <w:sz w:val="20"/>
          <w:szCs w:val="20"/>
        </w:rPr>
        <w:t xml:space="preserve">: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владение элементарными средствами выражения чувств и эмоций на иностранном языке; </w:t>
      </w:r>
    </w:p>
    <w:p w:rsidR="002A02F6" w:rsidRPr="00017643" w:rsidRDefault="002A02F6" w:rsidP="002A02F6">
      <w:pPr>
        <w:pStyle w:val="Default"/>
        <w:spacing w:after="25"/>
        <w:ind w:firstLine="709"/>
        <w:contextualSpacing/>
        <w:jc w:val="both"/>
        <w:rPr>
          <w:sz w:val="20"/>
          <w:szCs w:val="20"/>
        </w:rPr>
      </w:pPr>
      <w:r w:rsidRPr="00017643">
        <w:rPr>
          <w:sz w:val="20"/>
          <w:szCs w:val="20"/>
        </w:rPr>
        <w:t xml:space="preserve">- стремление к знакомству с образцами художественного творчества на иностранном языке и средствами иностранного языка; </w:t>
      </w:r>
    </w:p>
    <w:p w:rsidR="002A02F6" w:rsidRPr="00017643" w:rsidRDefault="002A02F6" w:rsidP="002A02F6">
      <w:pPr>
        <w:pStyle w:val="Default"/>
        <w:ind w:firstLine="709"/>
        <w:contextualSpacing/>
        <w:jc w:val="both"/>
        <w:rPr>
          <w:sz w:val="20"/>
          <w:szCs w:val="20"/>
        </w:rPr>
      </w:pPr>
      <w:r w:rsidRPr="00017643">
        <w:rPr>
          <w:sz w:val="20"/>
          <w:szCs w:val="20"/>
        </w:rPr>
        <w:t xml:space="preserve">- развитие чувства прекрасного в процессе обсуждения современных тенденций в живописи, музыке, литературе. </w:t>
      </w:r>
    </w:p>
    <w:p w:rsidR="002A02F6" w:rsidRPr="00017643" w:rsidRDefault="002A02F6" w:rsidP="002A02F6">
      <w:pPr>
        <w:pStyle w:val="Default"/>
        <w:ind w:firstLine="709"/>
        <w:contextualSpacing/>
        <w:jc w:val="both"/>
        <w:rPr>
          <w:sz w:val="20"/>
          <w:szCs w:val="20"/>
        </w:rPr>
      </w:pPr>
      <w:r w:rsidRPr="00017643">
        <w:rPr>
          <w:sz w:val="20"/>
          <w:szCs w:val="20"/>
        </w:rPr>
        <w:t xml:space="preserve">В </w:t>
      </w:r>
      <w:r w:rsidRPr="00017643">
        <w:rPr>
          <w:b/>
          <w:bCs/>
          <w:sz w:val="20"/>
          <w:szCs w:val="20"/>
        </w:rPr>
        <w:t>трудовой и физической сферах</w:t>
      </w:r>
      <w:r w:rsidRPr="00017643">
        <w:rPr>
          <w:sz w:val="20"/>
          <w:szCs w:val="20"/>
        </w:rPr>
        <w:t xml:space="preserve">: </w:t>
      </w:r>
    </w:p>
    <w:p w:rsidR="002A02F6" w:rsidRPr="00017643" w:rsidRDefault="002A02F6" w:rsidP="002A02F6">
      <w:pPr>
        <w:pStyle w:val="Default"/>
        <w:spacing w:after="27"/>
        <w:ind w:firstLine="709"/>
        <w:contextualSpacing/>
        <w:jc w:val="both"/>
        <w:rPr>
          <w:sz w:val="20"/>
          <w:szCs w:val="20"/>
        </w:rPr>
      </w:pPr>
      <w:r w:rsidRPr="00017643">
        <w:rPr>
          <w:sz w:val="20"/>
          <w:szCs w:val="20"/>
        </w:rPr>
        <w:t xml:space="preserve">- формирование самодисциплины, упорства, настойчивости, самостоятельности в учебном труде; </w:t>
      </w:r>
    </w:p>
    <w:p w:rsidR="002A02F6" w:rsidRPr="00017643" w:rsidRDefault="002A02F6" w:rsidP="002A02F6">
      <w:pPr>
        <w:pStyle w:val="Default"/>
        <w:spacing w:after="27"/>
        <w:ind w:firstLine="709"/>
        <w:contextualSpacing/>
        <w:jc w:val="both"/>
        <w:rPr>
          <w:sz w:val="20"/>
          <w:szCs w:val="20"/>
        </w:rPr>
      </w:pPr>
      <w:r w:rsidRPr="00017643">
        <w:rPr>
          <w:sz w:val="20"/>
          <w:szCs w:val="20"/>
        </w:rPr>
        <w:t xml:space="preserve">- умение работать в соответствии с намеченным планом, добиваясь успеха; </w:t>
      </w:r>
    </w:p>
    <w:p w:rsidR="002A02F6" w:rsidRPr="00017643" w:rsidRDefault="002A02F6" w:rsidP="002A02F6">
      <w:pPr>
        <w:pStyle w:val="Default"/>
        <w:ind w:firstLine="709"/>
        <w:contextualSpacing/>
        <w:jc w:val="both"/>
        <w:rPr>
          <w:sz w:val="20"/>
          <w:szCs w:val="20"/>
        </w:rPr>
      </w:pPr>
      <w:r w:rsidRPr="00017643">
        <w:rPr>
          <w:sz w:val="20"/>
          <w:szCs w:val="20"/>
        </w:rPr>
        <w:t xml:space="preserve">- стремление вести здоровый образ жизни (режим труда и отдыха, питание, спорт, фитнес). </w:t>
      </w:r>
    </w:p>
    <w:p w:rsidR="002A02F6" w:rsidRPr="00017643" w:rsidRDefault="002A02F6" w:rsidP="002A02F6">
      <w:pPr>
        <w:pStyle w:val="Default"/>
        <w:ind w:firstLine="709"/>
        <w:contextualSpacing/>
        <w:jc w:val="both"/>
        <w:rPr>
          <w:sz w:val="20"/>
          <w:szCs w:val="20"/>
        </w:rPr>
      </w:pPr>
      <w:r w:rsidRPr="00017643">
        <w:rPr>
          <w:b/>
          <w:bCs/>
          <w:sz w:val="20"/>
          <w:szCs w:val="20"/>
        </w:rPr>
        <w:t xml:space="preserve">Предметным результатом </w:t>
      </w:r>
      <w:r w:rsidRPr="00017643">
        <w:rPr>
          <w:sz w:val="20"/>
          <w:szCs w:val="20"/>
        </w:rPr>
        <w:t xml:space="preserve">изучения курса является </w:t>
      </w:r>
      <w:proofErr w:type="spellStart"/>
      <w:r w:rsidRPr="00017643">
        <w:rPr>
          <w:sz w:val="20"/>
          <w:szCs w:val="20"/>
        </w:rPr>
        <w:t>сформированность</w:t>
      </w:r>
      <w:proofErr w:type="spellEnd"/>
      <w:r w:rsidRPr="00017643">
        <w:rPr>
          <w:sz w:val="20"/>
          <w:szCs w:val="20"/>
        </w:rPr>
        <w:t xml:space="preserve"> следующих умений: </w:t>
      </w:r>
    </w:p>
    <w:p w:rsidR="002A02F6" w:rsidRPr="00017643" w:rsidRDefault="002A02F6" w:rsidP="002A02F6">
      <w:pPr>
        <w:pStyle w:val="Default"/>
        <w:ind w:firstLine="709"/>
        <w:contextualSpacing/>
        <w:jc w:val="both"/>
        <w:rPr>
          <w:sz w:val="20"/>
          <w:szCs w:val="20"/>
        </w:rPr>
      </w:pPr>
      <w:r w:rsidRPr="00017643">
        <w:rPr>
          <w:b/>
          <w:bCs/>
          <w:sz w:val="20"/>
          <w:szCs w:val="20"/>
        </w:rPr>
        <w:t>В коммуникативной сфере</w:t>
      </w:r>
      <w:r>
        <w:rPr>
          <w:b/>
          <w:bCs/>
          <w:sz w:val="20"/>
          <w:szCs w:val="20"/>
        </w:rPr>
        <w:t>:</w:t>
      </w:r>
    </w:p>
    <w:p w:rsidR="002A02F6" w:rsidRPr="00017643" w:rsidRDefault="002A02F6" w:rsidP="002A02F6">
      <w:pPr>
        <w:pStyle w:val="Default"/>
        <w:ind w:firstLine="709"/>
        <w:contextualSpacing/>
        <w:jc w:val="both"/>
        <w:rPr>
          <w:sz w:val="20"/>
          <w:szCs w:val="20"/>
        </w:rPr>
      </w:pPr>
      <w:r w:rsidRPr="00017643">
        <w:rPr>
          <w:b/>
          <w:bCs/>
          <w:sz w:val="20"/>
          <w:szCs w:val="20"/>
        </w:rPr>
        <w:t xml:space="preserve">Речевая компетенция </w:t>
      </w:r>
      <w:r w:rsidRPr="00017643">
        <w:rPr>
          <w:sz w:val="20"/>
          <w:szCs w:val="20"/>
        </w:rPr>
        <w:t xml:space="preserve">в следующих видах речевой деятельности: </w:t>
      </w:r>
    </w:p>
    <w:p w:rsidR="002A02F6" w:rsidRPr="00017643" w:rsidRDefault="002A02F6" w:rsidP="002A02F6">
      <w:pPr>
        <w:pStyle w:val="Default"/>
        <w:ind w:firstLine="709"/>
        <w:contextualSpacing/>
        <w:jc w:val="both"/>
        <w:rPr>
          <w:sz w:val="20"/>
          <w:szCs w:val="20"/>
        </w:rPr>
      </w:pPr>
      <w:proofErr w:type="gramStart"/>
      <w:r w:rsidRPr="00017643">
        <w:rPr>
          <w:b/>
          <w:bCs/>
          <w:sz w:val="20"/>
          <w:szCs w:val="20"/>
        </w:rPr>
        <w:t>Говорении</w:t>
      </w:r>
      <w:proofErr w:type="gramEnd"/>
      <w:r w:rsidRPr="00017643">
        <w:rPr>
          <w:b/>
          <w:bCs/>
          <w:sz w:val="20"/>
          <w:szCs w:val="20"/>
        </w:rPr>
        <w:t>:</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 </w:t>
      </w:r>
    </w:p>
    <w:p w:rsidR="002A02F6" w:rsidRPr="00017643" w:rsidRDefault="002A02F6" w:rsidP="002A02F6">
      <w:pPr>
        <w:pStyle w:val="Default"/>
        <w:ind w:firstLine="709"/>
        <w:contextualSpacing/>
        <w:jc w:val="both"/>
        <w:rPr>
          <w:sz w:val="20"/>
          <w:szCs w:val="20"/>
        </w:rPr>
      </w:pPr>
      <w:r w:rsidRPr="00017643">
        <w:rPr>
          <w:sz w:val="20"/>
          <w:szCs w:val="20"/>
        </w:rPr>
        <w:t xml:space="preserve">-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017643">
        <w:rPr>
          <w:sz w:val="20"/>
          <w:szCs w:val="20"/>
        </w:rPr>
        <w:t>прочитанному</w:t>
      </w:r>
      <w:proofErr w:type="gramEnd"/>
      <w:r w:rsidRPr="00017643">
        <w:rPr>
          <w:sz w:val="20"/>
          <w:szCs w:val="20"/>
        </w:rPr>
        <w:t xml:space="preserve">/услышанному, давать краткую характеристику персонажей; </w:t>
      </w:r>
    </w:p>
    <w:p w:rsidR="002A02F6" w:rsidRPr="00017643" w:rsidRDefault="002A02F6" w:rsidP="002A02F6">
      <w:pPr>
        <w:pStyle w:val="Default"/>
        <w:ind w:firstLine="709"/>
        <w:contextualSpacing/>
        <w:jc w:val="both"/>
        <w:rPr>
          <w:sz w:val="20"/>
          <w:szCs w:val="20"/>
        </w:rPr>
      </w:pPr>
      <w:proofErr w:type="spellStart"/>
      <w:r w:rsidRPr="00017643">
        <w:rPr>
          <w:b/>
          <w:bCs/>
          <w:sz w:val="20"/>
          <w:szCs w:val="20"/>
        </w:rPr>
        <w:t>Аудировании</w:t>
      </w:r>
      <w:proofErr w:type="spellEnd"/>
      <w:r w:rsidRPr="00017643">
        <w:rPr>
          <w:b/>
          <w:bCs/>
          <w:sz w:val="20"/>
          <w:szCs w:val="20"/>
        </w:rPr>
        <w:t>:</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воспринимать на слух и полностью понимать речь учителя, одноклассников;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 </w:t>
      </w:r>
    </w:p>
    <w:p w:rsidR="002A02F6" w:rsidRPr="00017643" w:rsidRDefault="002A02F6" w:rsidP="002A02F6">
      <w:pPr>
        <w:pStyle w:val="Default"/>
        <w:ind w:firstLine="709"/>
        <w:contextualSpacing/>
        <w:jc w:val="both"/>
        <w:rPr>
          <w:sz w:val="20"/>
          <w:szCs w:val="20"/>
        </w:rPr>
      </w:pPr>
      <w:r w:rsidRPr="00017643">
        <w:rPr>
          <w:sz w:val="20"/>
          <w:szCs w:val="20"/>
        </w:rPr>
        <w:t xml:space="preserve">-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 </w:t>
      </w:r>
    </w:p>
    <w:p w:rsidR="002A02F6" w:rsidRPr="00017643" w:rsidRDefault="002A02F6" w:rsidP="002A02F6">
      <w:pPr>
        <w:pStyle w:val="Default"/>
        <w:ind w:firstLine="709"/>
        <w:contextualSpacing/>
        <w:jc w:val="both"/>
        <w:rPr>
          <w:sz w:val="20"/>
          <w:szCs w:val="20"/>
        </w:rPr>
      </w:pPr>
      <w:proofErr w:type="gramStart"/>
      <w:r w:rsidRPr="00017643">
        <w:rPr>
          <w:b/>
          <w:bCs/>
          <w:sz w:val="20"/>
          <w:szCs w:val="20"/>
        </w:rPr>
        <w:lastRenderedPageBreak/>
        <w:t>Чтении</w:t>
      </w:r>
      <w:proofErr w:type="gramEnd"/>
      <w:r w:rsidRPr="00017643">
        <w:rPr>
          <w:b/>
          <w:bCs/>
          <w:sz w:val="20"/>
          <w:szCs w:val="20"/>
        </w:rPr>
        <w:t>:</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ориентироваться в иноязычном тексте; прогнозировать его содержание по заголовку;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 </w:t>
      </w:r>
    </w:p>
    <w:p w:rsidR="002A02F6" w:rsidRPr="00017643" w:rsidRDefault="002A02F6" w:rsidP="002A02F6">
      <w:pPr>
        <w:pStyle w:val="Default"/>
        <w:ind w:firstLine="709"/>
        <w:contextualSpacing/>
        <w:jc w:val="both"/>
        <w:rPr>
          <w:sz w:val="20"/>
          <w:szCs w:val="20"/>
        </w:rPr>
      </w:pPr>
      <w:r w:rsidRPr="00017643">
        <w:rPr>
          <w:sz w:val="20"/>
          <w:szCs w:val="20"/>
        </w:rPr>
        <w:t xml:space="preserve">-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 </w:t>
      </w:r>
    </w:p>
    <w:p w:rsidR="002A02F6" w:rsidRPr="00017643" w:rsidRDefault="002A02F6" w:rsidP="002A02F6">
      <w:pPr>
        <w:pStyle w:val="Default"/>
        <w:ind w:firstLine="709"/>
        <w:contextualSpacing/>
        <w:jc w:val="both"/>
        <w:rPr>
          <w:sz w:val="20"/>
          <w:szCs w:val="20"/>
        </w:rPr>
      </w:pPr>
      <w:r w:rsidRPr="00017643">
        <w:rPr>
          <w:sz w:val="20"/>
          <w:szCs w:val="20"/>
        </w:rPr>
        <w:t xml:space="preserve">- читать текст с выборочным пониманием значимой/ нужной/интересующей информации; </w:t>
      </w:r>
    </w:p>
    <w:p w:rsidR="002A02F6" w:rsidRPr="00017643" w:rsidRDefault="002A02F6" w:rsidP="002A02F6">
      <w:pPr>
        <w:pStyle w:val="Default"/>
        <w:ind w:firstLine="709"/>
        <w:contextualSpacing/>
        <w:jc w:val="both"/>
        <w:rPr>
          <w:sz w:val="20"/>
          <w:szCs w:val="20"/>
        </w:rPr>
      </w:pPr>
      <w:proofErr w:type="gramStart"/>
      <w:r w:rsidRPr="00017643">
        <w:rPr>
          <w:b/>
          <w:bCs/>
          <w:sz w:val="20"/>
          <w:szCs w:val="20"/>
        </w:rPr>
        <w:t>Письме</w:t>
      </w:r>
      <w:proofErr w:type="gramEnd"/>
      <w:r w:rsidRPr="00017643">
        <w:rPr>
          <w:b/>
          <w:bCs/>
          <w:sz w:val="20"/>
          <w:szCs w:val="20"/>
        </w:rPr>
        <w:t>:</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заполнять анкеты и формуляры; </w:t>
      </w:r>
    </w:p>
    <w:p w:rsidR="002A02F6" w:rsidRPr="00017643" w:rsidRDefault="002A02F6" w:rsidP="002A02F6">
      <w:pPr>
        <w:pStyle w:val="Default"/>
        <w:ind w:firstLine="709"/>
        <w:contextualSpacing/>
        <w:jc w:val="both"/>
        <w:rPr>
          <w:sz w:val="20"/>
          <w:szCs w:val="20"/>
        </w:rPr>
      </w:pPr>
      <w:r w:rsidRPr="00017643">
        <w:rPr>
          <w:sz w:val="20"/>
          <w:szCs w:val="20"/>
        </w:rPr>
        <w:t xml:space="preserve">- писать поздравления, личные письма с опорой на образец с употреблением формул речевого этикета, принятых в стране/странах изучаемого языка. </w:t>
      </w:r>
    </w:p>
    <w:p w:rsidR="002A02F6" w:rsidRPr="00017643" w:rsidRDefault="002A02F6" w:rsidP="002A02F6">
      <w:pPr>
        <w:pStyle w:val="Default"/>
        <w:ind w:firstLine="709"/>
        <w:contextualSpacing/>
        <w:jc w:val="both"/>
        <w:rPr>
          <w:sz w:val="20"/>
          <w:szCs w:val="20"/>
        </w:rPr>
      </w:pPr>
      <w:r w:rsidRPr="00017643">
        <w:rPr>
          <w:sz w:val="20"/>
          <w:szCs w:val="20"/>
        </w:rPr>
        <w:t xml:space="preserve">В плане </w:t>
      </w:r>
      <w:r w:rsidRPr="00017643">
        <w:rPr>
          <w:b/>
          <w:bCs/>
          <w:sz w:val="20"/>
          <w:szCs w:val="20"/>
        </w:rPr>
        <w:t xml:space="preserve">языковой компетенции </w:t>
      </w:r>
      <w:r w:rsidRPr="00017643">
        <w:rPr>
          <w:sz w:val="20"/>
          <w:szCs w:val="20"/>
        </w:rPr>
        <w:t xml:space="preserve">выпускник основной школы должен </w:t>
      </w:r>
      <w:r w:rsidRPr="00017643">
        <w:rPr>
          <w:b/>
          <w:bCs/>
          <w:sz w:val="20"/>
          <w:szCs w:val="20"/>
        </w:rPr>
        <w:t>знать/понимать</w:t>
      </w:r>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особенности структуры простых и сложных предложений английского языка; интонацию различных коммуникативных типов предложения;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2A02F6" w:rsidRPr="00017643" w:rsidRDefault="002A02F6" w:rsidP="002A02F6">
      <w:pPr>
        <w:pStyle w:val="Default"/>
        <w:ind w:firstLine="709"/>
        <w:contextualSpacing/>
        <w:jc w:val="both"/>
        <w:rPr>
          <w:sz w:val="20"/>
          <w:szCs w:val="20"/>
        </w:rPr>
      </w:pPr>
      <w:r w:rsidRPr="00017643">
        <w:rPr>
          <w:sz w:val="20"/>
          <w:szCs w:val="20"/>
        </w:rPr>
        <w:t xml:space="preserve">- основные различия систем английского и русского языков. </w:t>
      </w:r>
    </w:p>
    <w:p w:rsidR="002A02F6" w:rsidRPr="00017643" w:rsidRDefault="002A02F6" w:rsidP="002A02F6">
      <w:pPr>
        <w:pStyle w:val="Default"/>
        <w:ind w:firstLine="709"/>
        <w:contextualSpacing/>
        <w:jc w:val="both"/>
        <w:rPr>
          <w:sz w:val="20"/>
          <w:szCs w:val="20"/>
        </w:rPr>
      </w:pPr>
      <w:r w:rsidRPr="00017643">
        <w:rPr>
          <w:sz w:val="20"/>
          <w:szCs w:val="20"/>
        </w:rPr>
        <w:t xml:space="preserve">Кроме того, школьники должны </w:t>
      </w:r>
      <w:r w:rsidRPr="00017643">
        <w:rPr>
          <w:b/>
          <w:bCs/>
          <w:sz w:val="20"/>
          <w:szCs w:val="20"/>
        </w:rPr>
        <w:t xml:space="preserve">уметь: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применять правила написания слов, изученных в основной школе;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адекватно произносить и различать на слух звуки английского языка, соблюдать правила ударения в словах и фразах; </w:t>
      </w:r>
    </w:p>
    <w:p w:rsidR="002A02F6" w:rsidRPr="00017643" w:rsidRDefault="002A02F6" w:rsidP="002A02F6">
      <w:pPr>
        <w:pStyle w:val="Default"/>
        <w:ind w:firstLine="709"/>
        <w:contextualSpacing/>
        <w:jc w:val="both"/>
        <w:rPr>
          <w:sz w:val="20"/>
          <w:szCs w:val="20"/>
        </w:rPr>
      </w:pPr>
      <w:r w:rsidRPr="00017643">
        <w:rPr>
          <w:sz w:val="20"/>
          <w:szCs w:val="20"/>
        </w:rPr>
        <w:t xml:space="preserve">- соблюдать ритмико-интонационные особенности предложений различных коммуникативных типов, правильно членить предложение на смысловые группы. </w:t>
      </w:r>
    </w:p>
    <w:p w:rsidR="002A02F6" w:rsidRPr="00017643" w:rsidRDefault="002A02F6" w:rsidP="002A02F6">
      <w:pPr>
        <w:pStyle w:val="Default"/>
        <w:ind w:firstLine="709"/>
        <w:contextualSpacing/>
        <w:jc w:val="both"/>
        <w:rPr>
          <w:sz w:val="20"/>
          <w:szCs w:val="20"/>
        </w:rPr>
      </w:pPr>
      <w:r w:rsidRPr="00017643">
        <w:rPr>
          <w:sz w:val="20"/>
          <w:szCs w:val="20"/>
        </w:rPr>
        <w:t xml:space="preserve">В отношении </w:t>
      </w:r>
      <w:proofErr w:type="spellStart"/>
      <w:r w:rsidRPr="00017643">
        <w:rPr>
          <w:b/>
          <w:bCs/>
          <w:sz w:val="20"/>
          <w:szCs w:val="20"/>
        </w:rPr>
        <w:t>социокультурной</w:t>
      </w:r>
      <w:proofErr w:type="spellEnd"/>
      <w:r w:rsidRPr="00017643">
        <w:rPr>
          <w:b/>
          <w:bCs/>
          <w:sz w:val="20"/>
          <w:szCs w:val="20"/>
        </w:rPr>
        <w:t xml:space="preserve"> компетенции </w:t>
      </w:r>
      <w:r w:rsidRPr="00017643">
        <w:rPr>
          <w:sz w:val="20"/>
          <w:szCs w:val="20"/>
        </w:rPr>
        <w:t xml:space="preserve">от выпускников требуется: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знакомство с образцами художественной, публицистической и научно-популярной литературы;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наличие представления о сходстве и различиях в традициях своей страны и стран изучаемого языка; </w:t>
      </w:r>
    </w:p>
    <w:p w:rsidR="002A02F6" w:rsidRPr="00017643" w:rsidRDefault="002A02F6" w:rsidP="002A02F6">
      <w:pPr>
        <w:pStyle w:val="Default"/>
        <w:ind w:firstLine="709"/>
        <w:contextualSpacing/>
        <w:jc w:val="both"/>
        <w:rPr>
          <w:sz w:val="20"/>
          <w:szCs w:val="20"/>
        </w:rPr>
      </w:pPr>
      <w:r w:rsidRPr="00017643">
        <w:rPr>
          <w:sz w:val="20"/>
          <w:szCs w:val="20"/>
        </w:rPr>
        <w:t xml:space="preserve">- понимание роли владения иностранными языками в современном мире. </w:t>
      </w:r>
    </w:p>
    <w:p w:rsidR="002A02F6" w:rsidRPr="00017643" w:rsidRDefault="002A02F6" w:rsidP="002A02F6">
      <w:pPr>
        <w:pStyle w:val="Default"/>
        <w:ind w:firstLine="709"/>
        <w:contextualSpacing/>
        <w:jc w:val="both"/>
        <w:rPr>
          <w:sz w:val="20"/>
          <w:szCs w:val="20"/>
        </w:rPr>
      </w:pPr>
      <w:r w:rsidRPr="00017643">
        <w:rPr>
          <w:sz w:val="20"/>
          <w:szCs w:val="20"/>
        </w:rPr>
        <w:t xml:space="preserve">В результате формирования </w:t>
      </w:r>
      <w:r w:rsidRPr="00017643">
        <w:rPr>
          <w:b/>
          <w:bCs/>
          <w:sz w:val="20"/>
          <w:szCs w:val="20"/>
        </w:rPr>
        <w:t xml:space="preserve">компенсаторной компетенции </w:t>
      </w:r>
      <w:r w:rsidRPr="00017643">
        <w:rPr>
          <w:sz w:val="20"/>
          <w:szCs w:val="20"/>
        </w:rPr>
        <w:t>выпускники основной школы должны научиться выходить из затруднительного положения в условиях дефицита языковых сре</w:t>
      </w:r>
      <w:proofErr w:type="gramStart"/>
      <w:r w:rsidRPr="00017643">
        <w:rPr>
          <w:sz w:val="20"/>
          <w:szCs w:val="20"/>
        </w:rPr>
        <w:t>дств в пр</w:t>
      </w:r>
      <w:proofErr w:type="gramEnd"/>
      <w:r w:rsidRPr="00017643">
        <w:rPr>
          <w:sz w:val="20"/>
          <w:szCs w:val="20"/>
        </w:rPr>
        <w:t xml:space="preserve">оцессе приема и передачи информации за счет </w:t>
      </w:r>
      <w:r w:rsidRPr="00017643">
        <w:rPr>
          <w:b/>
          <w:bCs/>
          <w:sz w:val="20"/>
          <w:szCs w:val="20"/>
        </w:rPr>
        <w:t>умения</w:t>
      </w:r>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пользоваться языковой и контекстуальной догадкой (интернациональные слова, словообразовательный анализ, вычленение ключевых слов текста);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прогнозировать основное содержание текста по заголовку или выборочному чтению отдельных абзацев текста; </w:t>
      </w:r>
    </w:p>
    <w:p w:rsidR="002A02F6" w:rsidRPr="00017643" w:rsidRDefault="002A02F6" w:rsidP="002A02F6">
      <w:pPr>
        <w:pStyle w:val="Default"/>
        <w:spacing w:after="47"/>
        <w:ind w:firstLine="709"/>
        <w:contextualSpacing/>
        <w:jc w:val="both"/>
        <w:rPr>
          <w:sz w:val="20"/>
          <w:szCs w:val="20"/>
        </w:rPr>
      </w:pPr>
      <w:proofErr w:type="gramStart"/>
      <w:r w:rsidRPr="00017643">
        <w:rPr>
          <w:sz w:val="20"/>
          <w:szCs w:val="20"/>
        </w:rPr>
        <w:t xml:space="preserve">- использовать текстовые опоры различного рода (подзаголовки, таблицы, картинки, фотографии, шрифтовые выделения, комментарии, подстрочные ссылки); </w:t>
      </w:r>
      <w:proofErr w:type="gramEnd"/>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игнорировать незнакомую лексику, реалии, грамматические явления, не влияющие на понимание основного содержания текста;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задавать вопрос, переспрашивать с целью уточнения отдельных неизвестных языковых явлений в тексте; </w:t>
      </w:r>
    </w:p>
    <w:p w:rsidR="002A02F6" w:rsidRPr="00017643" w:rsidRDefault="002A02F6" w:rsidP="002A02F6">
      <w:pPr>
        <w:pStyle w:val="Default"/>
        <w:ind w:firstLine="709"/>
        <w:contextualSpacing/>
        <w:jc w:val="both"/>
        <w:rPr>
          <w:sz w:val="20"/>
          <w:szCs w:val="20"/>
        </w:rPr>
      </w:pPr>
      <w:r w:rsidRPr="00017643">
        <w:rPr>
          <w:sz w:val="20"/>
          <w:szCs w:val="20"/>
        </w:rPr>
        <w:t xml:space="preserve">- использовать перифраз, синонимические средства, словарные замены, жесты, мимику. </w:t>
      </w:r>
    </w:p>
    <w:p w:rsidR="002A02F6" w:rsidRPr="00017643" w:rsidRDefault="002A02F6" w:rsidP="002A02F6">
      <w:pPr>
        <w:pStyle w:val="Default"/>
        <w:ind w:firstLine="709"/>
        <w:contextualSpacing/>
        <w:jc w:val="both"/>
        <w:rPr>
          <w:sz w:val="20"/>
          <w:szCs w:val="20"/>
        </w:rPr>
      </w:pPr>
      <w:r w:rsidRPr="00017643">
        <w:rPr>
          <w:b/>
          <w:bCs/>
          <w:sz w:val="20"/>
          <w:szCs w:val="20"/>
        </w:rPr>
        <w:t xml:space="preserve">Планируемые результаты изучения учебного предмета </w:t>
      </w:r>
    </w:p>
    <w:p w:rsidR="002A02F6" w:rsidRPr="00017643" w:rsidRDefault="002A02F6" w:rsidP="002A02F6">
      <w:pPr>
        <w:pStyle w:val="Default"/>
        <w:ind w:firstLine="709"/>
        <w:contextualSpacing/>
        <w:jc w:val="both"/>
        <w:rPr>
          <w:sz w:val="20"/>
          <w:szCs w:val="20"/>
        </w:rPr>
      </w:pPr>
      <w:r w:rsidRPr="00017643">
        <w:rPr>
          <w:sz w:val="20"/>
          <w:szCs w:val="20"/>
        </w:rPr>
        <w:t xml:space="preserve">Ученик </w:t>
      </w:r>
      <w:proofErr w:type="gramStart"/>
      <w:r w:rsidRPr="00017643">
        <w:rPr>
          <w:sz w:val="20"/>
          <w:szCs w:val="20"/>
        </w:rPr>
        <w:t>научится/ученик получит</w:t>
      </w:r>
      <w:proofErr w:type="gramEnd"/>
      <w:r w:rsidRPr="00017643">
        <w:rPr>
          <w:sz w:val="20"/>
          <w:szCs w:val="20"/>
        </w:rPr>
        <w:t xml:space="preserve"> возможность научиться: </w:t>
      </w:r>
    </w:p>
    <w:p w:rsidR="002A02F6" w:rsidRPr="00017643" w:rsidRDefault="002A02F6" w:rsidP="002A02F6">
      <w:pPr>
        <w:pStyle w:val="Default"/>
        <w:ind w:firstLine="709"/>
        <w:contextualSpacing/>
        <w:jc w:val="both"/>
        <w:rPr>
          <w:sz w:val="20"/>
          <w:szCs w:val="20"/>
        </w:rPr>
      </w:pPr>
      <w:r w:rsidRPr="00017643">
        <w:rPr>
          <w:b/>
          <w:bCs/>
          <w:sz w:val="20"/>
          <w:szCs w:val="20"/>
        </w:rPr>
        <w:t xml:space="preserve">1.2.5.3. Иностранный язык (на примере английского языка) </w:t>
      </w:r>
    </w:p>
    <w:p w:rsidR="002A02F6" w:rsidRPr="00017643" w:rsidRDefault="002A02F6" w:rsidP="002A02F6">
      <w:pPr>
        <w:pStyle w:val="Default"/>
        <w:ind w:firstLine="709"/>
        <w:contextualSpacing/>
        <w:jc w:val="both"/>
        <w:rPr>
          <w:sz w:val="20"/>
          <w:szCs w:val="20"/>
        </w:rPr>
      </w:pPr>
      <w:r w:rsidRPr="00017643">
        <w:rPr>
          <w:b/>
          <w:bCs/>
          <w:sz w:val="20"/>
          <w:szCs w:val="20"/>
        </w:rPr>
        <w:t>Коммуникативные умения</w:t>
      </w:r>
      <w:r>
        <w:rPr>
          <w:b/>
          <w:bCs/>
          <w:sz w:val="20"/>
          <w:szCs w:val="20"/>
        </w:rPr>
        <w:t>.</w:t>
      </w:r>
    </w:p>
    <w:p w:rsidR="002A02F6" w:rsidRPr="00017643" w:rsidRDefault="002A02F6" w:rsidP="002A02F6">
      <w:pPr>
        <w:pStyle w:val="Default"/>
        <w:ind w:firstLine="709"/>
        <w:contextualSpacing/>
        <w:jc w:val="both"/>
        <w:rPr>
          <w:sz w:val="20"/>
          <w:szCs w:val="20"/>
        </w:rPr>
      </w:pPr>
      <w:r w:rsidRPr="00017643">
        <w:rPr>
          <w:b/>
          <w:bCs/>
          <w:sz w:val="20"/>
          <w:szCs w:val="20"/>
        </w:rPr>
        <w:t xml:space="preserve">Говорение. Диалогическая речь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ind w:firstLine="709"/>
        <w:contextualSpacing/>
        <w:jc w:val="both"/>
        <w:rPr>
          <w:sz w:val="20"/>
          <w:szCs w:val="20"/>
        </w:rPr>
      </w:pPr>
      <w:r w:rsidRPr="00017643">
        <w:rPr>
          <w:sz w:val="20"/>
          <w:szCs w:val="20"/>
        </w:rPr>
        <w:lastRenderedPageBreak/>
        <w:t xml:space="preserve">-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вести диалог-обмен мнениями;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брать и давать интервью;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вести диалог-расспрос на основе нелинейного текста (таблицы, диаграммы и т. д.). </w:t>
      </w:r>
    </w:p>
    <w:p w:rsidR="002A02F6" w:rsidRPr="00017643" w:rsidRDefault="002A02F6" w:rsidP="002A02F6">
      <w:pPr>
        <w:pStyle w:val="Default"/>
        <w:ind w:firstLine="709"/>
        <w:contextualSpacing/>
        <w:jc w:val="both"/>
        <w:rPr>
          <w:sz w:val="20"/>
          <w:szCs w:val="20"/>
        </w:rPr>
      </w:pPr>
      <w:r w:rsidRPr="00017643">
        <w:rPr>
          <w:b/>
          <w:bCs/>
          <w:sz w:val="20"/>
          <w:szCs w:val="20"/>
        </w:rPr>
        <w:t xml:space="preserve">Говорение. Монологическая речь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описывать события с опорой на зрительную наглядность и/или вербальную опору (ключевые слова, план, вопросы);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давать краткую характеристику реальных людей и литературных персонажей;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передавать основное содержание прочитанного текста с опорой или без опоры на текст, ключевые слова/ план/ вопросы; </w:t>
      </w:r>
    </w:p>
    <w:p w:rsidR="002A02F6" w:rsidRPr="00017643" w:rsidRDefault="002A02F6" w:rsidP="002A02F6">
      <w:pPr>
        <w:pStyle w:val="Default"/>
        <w:ind w:firstLine="709"/>
        <w:contextualSpacing/>
        <w:jc w:val="both"/>
        <w:rPr>
          <w:sz w:val="20"/>
          <w:szCs w:val="20"/>
        </w:rPr>
      </w:pPr>
      <w:r w:rsidRPr="00017643">
        <w:rPr>
          <w:sz w:val="20"/>
          <w:szCs w:val="20"/>
        </w:rPr>
        <w:t xml:space="preserve">- описывать картинку/ фото с опорой или без опоры на ключевые слова/ план/ вопросы.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w:t>
      </w:r>
      <w:r w:rsidRPr="00017643">
        <w:rPr>
          <w:i/>
          <w:iCs/>
          <w:sz w:val="20"/>
          <w:szCs w:val="20"/>
        </w:rPr>
        <w:t xml:space="preserve">делать сообщение на заданную тему на основе </w:t>
      </w:r>
      <w:proofErr w:type="gramStart"/>
      <w:r w:rsidRPr="00017643">
        <w:rPr>
          <w:i/>
          <w:iCs/>
          <w:sz w:val="20"/>
          <w:szCs w:val="20"/>
        </w:rPr>
        <w:t>прочитанного</w:t>
      </w:r>
      <w:proofErr w:type="gramEnd"/>
      <w:r w:rsidRPr="00017643">
        <w:rPr>
          <w:i/>
          <w:iCs/>
          <w:sz w:val="20"/>
          <w:szCs w:val="20"/>
        </w:rPr>
        <w:t xml:space="preserve">;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w:t>
      </w:r>
      <w:r w:rsidRPr="00017643">
        <w:rPr>
          <w:i/>
          <w:iCs/>
          <w:sz w:val="20"/>
          <w:szCs w:val="20"/>
        </w:rPr>
        <w:t xml:space="preserve">комментировать факты из прочитанного/ прослушанного текста, выражать и аргументировать свое отношение к </w:t>
      </w:r>
      <w:proofErr w:type="gramStart"/>
      <w:r w:rsidRPr="00017643">
        <w:rPr>
          <w:i/>
          <w:iCs/>
          <w:sz w:val="20"/>
          <w:szCs w:val="20"/>
        </w:rPr>
        <w:t>прочитанному</w:t>
      </w:r>
      <w:proofErr w:type="gramEnd"/>
      <w:r w:rsidRPr="00017643">
        <w:rPr>
          <w:i/>
          <w:iCs/>
          <w:sz w:val="20"/>
          <w:szCs w:val="20"/>
        </w:rPr>
        <w:t xml:space="preserve">/ прослушанному;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w:t>
      </w:r>
      <w:r w:rsidRPr="00017643">
        <w:rPr>
          <w:i/>
          <w:iCs/>
          <w:sz w:val="20"/>
          <w:szCs w:val="20"/>
        </w:rPr>
        <w:t xml:space="preserve">кратко высказываться без предварительной подготовки на заданную тему в соответствии с предложенной ситуацией общения;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w:t>
      </w:r>
      <w:r w:rsidRPr="00017643">
        <w:rPr>
          <w:i/>
          <w:iCs/>
          <w:sz w:val="20"/>
          <w:szCs w:val="20"/>
        </w:rPr>
        <w:t xml:space="preserve">кратко высказываться с опорой на нелинейный текст (таблицы, диаграммы, расписание и т. п.);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кратко излагать результаты выполненной проектной работы. </w:t>
      </w:r>
    </w:p>
    <w:p w:rsidR="002A02F6" w:rsidRPr="00017643" w:rsidRDefault="002A02F6" w:rsidP="002A02F6">
      <w:pPr>
        <w:pStyle w:val="Default"/>
        <w:ind w:firstLine="709"/>
        <w:contextualSpacing/>
        <w:jc w:val="both"/>
        <w:rPr>
          <w:b/>
          <w:bCs/>
          <w:sz w:val="20"/>
          <w:szCs w:val="20"/>
        </w:rPr>
      </w:pPr>
      <w:proofErr w:type="spellStart"/>
      <w:r w:rsidRPr="00017643">
        <w:rPr>
          <w:b/>
          <w:bCs/>
          <w:sz w:val="20"/>
          <w:szCs w:val="20"/>
        </w:rPr>
        <w:t>Аудирование</w:t>
      </w:r>
      <w:proofErr w:type="spellEnd"/>
      <w:r w:rsidRPr="00017643">
        <w:rPr>
          <w:b/>
          <w:bCs/>
          <w:sz w:val="20"/>
          <w:szCs w:val="20"/>
        </w:rPr>
        <w:t>:</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A02F6" w:rsidRPr="00017643" w:rsidRDefault="002A02F6" w:rsidP="002A02F6">
      <w:pPr>
        <w:pStyle w:val="Default"/>
        <w:ind w:firstLine="709"/>
        <w:contextualSpacing/>
        <w:jc w:val="both"/>
        <w:rPr>
          <w:sz w:val="20"/>
          <w:szCs w:val="20"/>
        </w:rPr>
      </w:pPr>
      <w:r w:rsidRPr="00017643">
        <w:rPr>
          <w:sz w:val="20"/>
          <w:szCs w:val="20"/>
        </w:rPr>
        <w:t xml:space="preserve">-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w:t>
      </w:r>
      <w:r w:rsidRPr="00017643">
        <w:rPr>
          <w:i/>
          <w:iCs/>
          <w:sz w:val="20"/>
          <w:szCs w:val="20"/>
        </w:rPr>
        <w:t xml:space="preserve">выделять основную тему в воспринимаемом на слух тексте; </w:t>
      </w:r>
    </w:p>
    <w:p w:rsidR="002A02F6" w:rsidRPr="006B4465"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использовать контекстуальную или языковую догадку при восприятии на слух текстов, содержащих незнакомые слова. </w:t>
      </w:r>
    </w:p>
    <w:p w:rsidR="002A02F6" w:rsidRPr="00017643" w:rsidRDefault="002A02F6" w:rsidP="002A02F6">
      <w:pPr>
        <w:pStyle w:val="Default"/>
        <w:ind w:firstLine="709"/>
        <w:contextualSpacing/>
        <w:jc w:val="both"/>
        <w:rPr>
          <w:sz w:val="20"/>
          <w:szCs w:val="20"/>
        </w:rPr>
      </w:pPr>
      <w:r w:rsidRPr="00017643">
        <w:rPr>
          <w:b/>
          <w:bCs/>
          <w:sz w:val="20"/>
          <w:szCs w:val="20"/>
        </w:rPr>
        <w:t xml:space="preserve">Чтение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читать и понимать основное содержание несложных аутентичных текстов, содержащие отдельные неизученные языковые явления;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читать и полностью понимать несложные аутентичные тексты, построенные на изученном языковом материале; </w:t>
      </w:r>
    </w:p>
    <w:p w:rsidR="002A02F6" w:rsidRPr="00017643" w:rsidRDefault="002A02F6" w:rsidP="002A02F6">
      <w:pPr>
        <w:pStyle w:val="Default"/>
        <w:ind w:firstLine="709"/>
        <w:contextualSpacing/>
        <w:jc w:val="both"/>
        <w:rPr>
          <w:sz w:val="20"/>
          <w:szCs w:val="20"/>
        </w:rPr>
      </w:pPr>
      <w:r w:rsidRPr="00017643">
        <w:rPr>
          <w:sz w:val="20"/>
          <w:szCs w:val="20"/>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017643">
        <w:rPr>
          <w:sz w:val="20"/>
          <w:szCs w:val="20"/>
        </w:rPr>
        <w:t>прочитанного</w:t>
      </w:r>
      <w:proofErr w:type="gramEnd"/>
      <w:r w:rsidRPr="00017643">
        <w:rPr>
          <w:sz w:val="20"/>
          <w:szCs w:val="20"/>
        </w:rPr>
        <w:t xml:space="preserve">.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устанавливать причинно-следственную взаимосвязь фактов и событий, изложенных в несложном аутентичном тексте;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восстанавливать текст из разрозненных абзацев или путем добавления выпущенных фрагментов. </w:t>
      </w:r>
    </w:p>
    <w:p w:rsidR="002A02F6" w:rsidRPr="00017643" w:rsidRDefault="002A02F6" w:rsidP="002A02F6">
      <w:pPr>
        <w:pStyle w:val="Default"/>
        <w:ind w:firstLine="709"/>
        <w:contextualSpacing/>
        <w:jc w:val="both"/>
        <w:rPr>
          <w:sz w:val="20"/>
          <w:szCs w:val="20"/>
        </w:rPr>
      </w:pPr>
      <w:r w:rsidRPr="00017643">
        <w:rPr>
          <w:b/>
          <w:bCs/>
          <w:sz w:val="20"/>
          <w:szCs w:val="20"/>
        </w:rPr>
        <w:t xml:space="preserve">Письменная речь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proofErr w:type="gramStart"/>
      <w:r w:rsidRPr="00017643">
        <w:rPr>
          <w:sz w:val="20"/>
          <w:szCs w:val="20"/>
        </w:rPr>
        <w:t xml:space="preserve">- заполнять анкеты и формуляры, сообщая о себе основные сведения (имя, фамилия, пол, возраст, гражданство, национальность, адрес и т. д.); </w:t>
      </w:r>
      <w:proofErr w:type="gramEnd"/>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w:t>
      </w:r>
    </w:p>
    <w:p w:rsidR="002A02F6" w:rsidRPr="00017643" w:rsidRDefault="002A02F6" w:rsidP="002A02F6">
      <w:pPr>
        <w:pStyle w:val="Default"/>
        <w:ind w:firstLine="709"/>
        <w:contextualSpacing/>
        <w:jc w:val="both"/>
        <w:rPr>
          <w:sz w:val="20"/>
          <w:szCs w:val="20"/>
        </w:rPr>
      </w:pPr>
      <w:r w:rsidRPr="00017643">
        <w:rPr>
          <w:sz w:val="20"/>
          <w:szCs w:val="20"/>
        </w:rPr>
        <w:t xml:space="preserve">- писать небольшие письменные высказывания с опорой на образец/ план.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7"/>
        <w:ind w:firstLine="709"/>
        <w:contextualSpacing/>
        <w:jc w:val="both"/>
        <w:rPr>
          <w:sz w:val="20"/>
          <w:szCs w:val="20"/>
        </w:rPr>
      </w:pPr>
      <w:r w:rsidRPr="00017643">
        <w:rPr>
          <w:sz w:val="20"/>
          <w:szCs w:val="20"/>
        </w:rPr>
        <w:lastRenderedPageBreak/>
        <w:t xml:space="preserve">- </w:t>
      </w:r>
      <w:r w:rsidRPr="00017643">
        <w:rPr>
          <w:i/>
          <w:iCs/>
          <w:sz w:val="20"/>
          <w:szCs w:val="20"/>
        </w:rPr>
        <w:t xml:space="preserve">делать краткие выписки из текста с целью их использования в собственных устных высказываниях;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w:t>
      </w:r>
      <w:r w:rsidRPr="00017643">
        <w:rPr>
          <w:i/>
          <w:iCs/>
          <w:sz w:val="20"/>
          <w:szCs w:val="20"/>
        </w:rPr>
        <w:t>писать электронное письмо (</w:t>
      </w:r>
      <w:proofErr w:type="spellStart"/>
      <w:r w:rsidRPr="00017643">
        <w:rPr>
          <w:i/>
          <w:iCs/>
          <w:sz w:val="20"/>
          <w:szCs w:val="20"/>
        </w:rPr>
        <w:t>e-mail</w:t>
      </w:r>
      <w:proofErr w:type="spellEnd"/>
      <w:r w:rsidRPr="00017643">
        <w:rPr>
          <w:i/>
          <w:iCs/>
          <w:sz w:val="20"/>
          <w:szCs w:val="20"/>
        </w:rPr>
        <w:t xml:space="preserve">) зарубежному другу в ответ на электронное письмо-стимул;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w:t>
      </w:r>
      <w:r w:rsidRPr="00017643">
        <w:rPr>
          <w:i/>
          <w:iCs/>
          <w:sz w:val="20"/>
          <w:szCs w:val="20"/>
        </w:rPr>
        <w:t xml:space="preserve">составлять план/ тезисы устного или письменного сообщения;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w:t>
      </w:r>
      <w:r w:rsidRPr="00017643">
        <w:rPr>
          <w:i/>
          <w:iCs/>
          <w:sz w:val="20"/>
          <w:szCs w:val="20"/>
        </w:rPr>
        <w:t xml:space="preserve">кратко излагать в письменном виде результаты проектной деятельности;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писать небольшое письменное высказывание с опорой на нелинейный текст (таблицы, диаграммы и т. п.). </w:t>
      </w:r>
    </w:p>
    <w:p w:rsidR="002A02F6" w:rsidRPr="00017643" w:rsidRDefault="002A02F6" w:rsidP="002A02F6">
      <w:pPr>
        <w:pStyle w:val="Default"/>
        <w:ind w:firstLine="709"/>
        <w:contextualSpacing/>
        <w:jc w:val="both"/>
        <w:rPr>
          <w:sz w:val="20"/>
          <w:szCs w:val="20"/>
        </w:rPr>
      </w:pPr>
      <w:r w:rsidRPr="00017643">
        <w:rPr>
          <w:b/>
          <w:bCs/>
          <w:sz w:val="20"/>
          <w:szCs w:val="20"/>
        </w:rPr>
        <w:t xml:space="preserve">Языковые навыки и средства оперирования ими </w:t>
      </w:r>
    </w:p>
    <w:p w:rsidR="002A02F6" w:rsidRPr="00017643" w:rsidRDefault="002A02F6" w:rsidP="002A02F6">
      <w:pPr>
        <w:pStyle w:val="Default"/>
        <w:ind w:firstLine="709"/>
        <w:contextualSpacing/>
        <w:jc w:val="both"/>
        <w:rPr>
          <w:sz w:val="20"/>
          <w:szCs w:val="20"/>
        </w:rPr>
      </w:pPr>
      <w:r w:rsidRPr="00017643">
        <w:rPr>
          <w:b/>
          <w:bCs/>
          <w:sz w:val="20"/>
          <w:szCs w:val="20"/>
        </w:rPr>
        <w:t xml:space="preserve">Орфография и пунктуация </w:t>
      </w:r>
    </w:p>
    <w:p w:rsidR="002A02F6" w:rsidRPr="00017643" w:rsidRDefault="002A02F6" w:rsidP="002A02F6">
      <w:pPr>
        <w:pStyle w:val="Default"/>
        <w:ind w:firstLine="709"/>
        <w:contextualSpacing/>
        <w:jc w:val="both"/>
        <w:rPr>
          <w:b/>
          <w:bCs/>
          <w:sz w:val="20"/>
          <w:szCs w:val="20"/>
        </w:rPr>
      </w:pPr>
      <w:r w:rsidRPr="00017643">
        <w:rPr>
          <w:b/>
          <w:bCs/>
          <w:sz w:val="20"/>
          <w:szCs w:val="20"/>
        </w:rPr>
        <w:t>Выпускник научится:</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правильно писать изученные слова;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2A02F6" w:rsidRPr="00017643" w:rsidRDefault="002A02F6" w:rsidP="002A02F6">
      <w:pPr>
        <w:pStyle w:val="Default"/>
        <w:ind w:firstLine="709"/>
        <w:contextualSpacing/>
        <w:jc w:val="both"/>
        <w:rPr>
          <w:sz w:val="20"/>
          <w:szCs w:val="20"/>
        </w:rPr>
      </w:pPr>
      <w:r w:rsidRPr="00017643">
        <w:rPr>
          <w:sz w:val="20"/>
          <w:szCs w:val="20"/>
        </w:rPr>
        <w:t xml:space="preserve">- расставлять в личном письме знаки препинания, диктуемые его форматом, в соответствии с нормами, принятыми в стране изучаемого языка.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сравнивать и анализировать буквосочетания английского языка и их транскрипцию. </w:t>
      </w:r>
    </w:p>
    <w:p w:rsidR="002A02F6" w:rsidRPr="00017643" w:rsidRDefault="002A02F6" w:rsidP="002A02F6">
      <w:pPr>
        <w:pStyle w:val="Default"/>
        <w:ind w:firstLine="709"/>
        <w:contextualSpacing/>
        <w:jc w:val="both"/>
        <w:rPr>
          <w:sz w:val="20"/>
          <w:szCs w:val="20"/>
        </w:rPr>
      </w:pPr>
      <w:r w:rsidRPr="00017643">
        <w:rPr>
          <w:b/>
          <w:bCs/>
          <w:sz w:val="20"/>
          <w:szCs w:val="20"/>
        </w:rPr>
        <w:t xml:space="preserve">Фонетическая сторона речи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различать на слух и адекватно, без фонематических ошибок, ведущих к сбою коммуникации, произносить слова изучаемого иностранного языка;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соблюдать правильное ударение в изученных словах;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различать коммуникативные типы предложений по их интонации;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членить предложение на смысловые группы; </w:t>
      </w:r>
    </w:p>
    <w:p w:rsidR="002A02F6" w:rsidRPr="00017643" w:rsidRDefault="002A02F6" w:rsidP="002A02F6">
      <w:pPr>
        <w:pStyle w:val="Default"/>
        <w:ind w:firstLine="709"/>
        <w:contextualSpacing/>
        <w:jc w:val="both"/>
        <w:rPr>
          <w:sz w:val="20"/>
          <w:szCs w:val="20"/>
        </w:rPr>
      </w:pPr>
      <w:proofErr w:type="gramStart"/>
      <w:r w:rsidRPr="00017643">
        <w:rPr>
          <w:sz w:val="20"/>
          <w:szCs w:val="20"/>
        </w:rPr>
        <w:t xml:space="preserve">- 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w:t>
      </w:r>
      <w:proofErr w:type="gramEnd"/>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4"/>
        <w:ind w:firstLine="709"/>
        <w:contextualSpacing/>
        <w:jc w:val="both"/>
        <w:rPr>
          <w:sz w:val="20"/>
          <w:szCs w:val="20"/>
        </w:rPr>
      </w:pPr>
      <w:r w:rsidRPr="00017643">
        <w:rPr>
          <w:sz w:val="20"/>
          <w:szCs w:val="20"/>
        </w:rPr>
        <w:t xml:space="preserve">- </w:t>
      </w:r>
      <w:r w:rsidRPr="00017643">
        <w:rPr>
          <w:i/>
          <w:iCs/>
          <w:sz w:val="20"/>
          <w:szCs w:val="20"/>
        </w:rPr>
        <w:t xml:space="preserve">выражать модальные значения, чувства и эмоции с помощью интонации;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различать британские и американские варианты английского языка в прослушанных высказываниях. </w:t>
      </w:r>
    </w:p>
    <w:p w:rsidR="002A02F6" w:rsidRPr="00017643" w:rsidRDefault="002A02F6" w:rsidP="002A02F6">
      <w:pPr>
        <w:pStyle w:val="Default"/>
        <w:ind w:firstLine="709"/>
        <w:contextualSpacing/>
        <w:jc w:val="both"/>
        <w:rPr>
          <w:sz w:val="20"/>
          <w:szCs w:val="20"/>
        </w:rPr>
      </w:pPr>
      <w:r w:rsidRPr="00017643">
        <w:rPr>
          <w:b/>
          <w:bCs/>
          <w:sz w:val="20"/>
          <w:szCs w:val="20"/>
        </w:rPr>
        <w:t xml:space="preserve">Лексическая сторона речи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соблюдать существующие в английском языке нормы лексической сочетаемости;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глаголы при помощи аффиксов </w:t>
      </w:r>
      <w:proofErr w:type="spellStart"/>
      <w:r w:rsidRPr="00017643">
        <w:rPr>
          <w:i/>
          <w:iCs/>
          <w:sz w:val="20"/>
          <w:szCs w:val="20"/>
        </w:rPr>
        <w:t>dis</w:t>
      </w:r>
      <w:proofErr w:type="spellEnd"/>
      <w:r w:rsidRPr="00017643">
        <w:rPr>
          <w:sz w:val="20"/>
          <w:szCs w:val="20"/>
        </w:rPr>
        <w:t xml:space="preserve">-, </w:t>
      </w:r>
      <w:proofErr w:type="spellStart"/>
      <w:r w:rsidRPr="00017643">
        <w:rPr>
          <w:i/>
          <w:iCs/>
          <w:sz w:val="20"/>
          <w:szCs w:val="20"/>
        </w:rPr>
        <w:t>mis</w:t>
      </w:r>
      <w:proofErr w:type="spellEnd"/>
      <w:r w:rsidRPr="00017643">
        <w:rPr>
          <w:sz w:val="20"/>
          <w:szCs w:val="20"/>
        </w:rPr>
        <w:t xml:space="preserve">-, </w:t>
      </w:r>
      <w:proofErr w:type="spellStart"/>
      <w:r w:rsidRPr="00017643">
        <w:rPr>
          <w:i/>
          <w:iCs/>
          <w:sz w:val="20"/>
          <w:szCs w:val="20"/>
        </w:rPr>
        <w:t>re</w:t>
      </w:r>
      <w:proofErr w:type="spellEnd"/>
      <w:r w:rsidRPr="00017643">
        <w:rPr>
          <w:sz w:val="20"/>
          <w:szCs w:val="20"/>
        </w:rPr>
        <w:t>-, -</w:t>
      </w:r>
      <w:proofErr w:type="spellStart"/>
      <w:r w:rsidRPr="00017643">
        <w:rPr>
          <w:i/>
          <w:iCs/>
          <w:sz w:val="20"/>
          <w:szCs w:val="20"/>
        </w:rPr>
        <w:t>ize</w:t>
      </w:r>
      <w:proofErr w:type="spellEnd"/>
      <w:r w:rsidRPr="00017643">
        <w:rPr>
          <w:sz w:val="20"/>
          <w:szCs w:val="20"/>
        </w:rPr>
        <w:t>/-</w:t>
      </w:r>
      <w:proofErr w:type="spellStart"/>
      <w:r w:rsidRPr="00017643">
        <w:rPr>
          <w:i/>
          <w:iCs/>
          <w:sz w:val="20"/>
          <w:szCs w:val="20"/>
        </w:rPr>
        <w:t>ise</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lang w:val="en-US"/>
        </w:rPr>
      </w:pPr>
      <w:r w:rsidRPr="00017643">
        <w:rPr>
          <w:sz w:val="20"/>
          <w:szCs w:val="20"/>
          <w:lang w:val="en-US"/>
        </w:rPr>
        <w:t xml:space="preserve">- </w:t>
      </w:r>
      <w:proofErr w:type="gramStart"/>
      <w:r w:rsidRPr="00017643">
        <w:rPr>
          <w:sz w:val="20"/>
          <w:szCs w:val="20"/>
        </w:rPr>
        <w:t>имена</w:t>
      </w:r>
      <w:proofErr w:type="gramEnd"/>
      <w:r w:rsidRPr="00017643">
        <w:rPr>
          <w:sz w:val="20"/>
          <w:szCs w:val="20"/>
          <w:lang w:val="en-US"/>
        </w:rPr>
        <w:t xml:space="preserve"> </w:t>
      </w:r>
      <w:r w:rsidRPr="00017643">
        <w:rPr>
          <w:sz w:val="20"/>
          <w:szCs w:val="20"/>
        </w:rPr>
        <w:t>существительные</w:t>
      </w:r>
      <w:r w:rsidRPr="00017643">
        <w:rPr>
          <w:sz w:val="20"/>
          <w:szCs w:val="20"/>
          <w:lang w:val="en-US"/>
        </w:rPr>
        <w:t xml:space="preserve"> </w:t>
      </w:r>
      <w:r w:rsidRPr="00017643">
        <w:rPr>
          <w:sz w:val="20"/>
          <w:szCs w:val="20"/>
        </w:rPr>
        <w:t>при</w:t>
      </w:r>
      <w:r w:rsidRPr="00017643">
        <w:rPr>
          <w:sz w:val="20"/>
          <w:szCs w:val="20"/>
          <w:lang w:val="en-US"/>
        </w:rPr>
        <w:t xml:space="preserve"> </w:t>
      </w:r>
      <w:r w:rsidRPr="00017643">
        <w:rPr>
          <w:sz w:val="20"/>
          <w:szCs w:val="20"/>
        </w:rPr>
        <w:t>помощи</w:t>
      </w:r>
      <w:r w:rsidRPr="00017643">
        <w:rPr>
          <w:sz w:val="20"/>
          <w:szCs w:val="20"/>
          <w:lang w:val="en-US"/>
        </w:rPr>
        <w:t xml:space="preserve"> </w:t>
      </w:r>
      <w:r w:rsidRPr="00017643">
        <w:rPr>
          <w:sz w:val="20"/>
          <w:szCs w:val="20"/>
        </w:rPr>
        <w:t>суффиксов</w:t>
      </w:r>
      <w:r w:rsidRPr="00017643">
        <w:rPr>
          <w:sz w:val="20"/>
          <w:szCs w:val="20"/>
          <w:lang w:val="en-US"/>
        </w:rPr>
        <w:t xml:space="preserve"> -</w:t>
      </w:r>
      <w:r w:rsidRPr="00017643">
        <w:rPr>
          <w:i/>
          <w:iCs/>
          <w:sz w:val="20"/>
          <w:szCs w:val="20"/>
          <w:lang w:val="en-US"/>
        </w:rPr>
        <w:t>or</w:t>
      </w:r>
      <w:r w:rsidRPr="00017643">
        <w:rPr>
          <w:sz w:val="20"/>
          <w:szCs w:val="20"/>
          <w:lang w:val="en-US"/>
        </w:rPr>
        <w:t>/ -</w:t>
      </w:r>
      <w:proofErr w:type="spellStart"/>
      <w:r w:rsidRPr="00017643">
        <w:rPr>
          <w:i/>
          <w:iCs/>
          <w:sz w:val="20"/>
          <w:szCs w:val="20"/>
          <w:lang w:val="en-US"/>
        </w:rPr>
        <w:t>er</w:t>
      </w:r>
      <w:proofErr w:type="spellEnd"/>
      <w:r w:rsidRPr="00017643">
        <w:rPr>
          <w:sz w:val="20"/>
          <w:szCs w:val="20"/>
          <w:lang w:val="en-US"/>
        </w:rPr>
        <w:t>, -</w:t>
      </w:r>
      <w:proofErr w:type="spellStart"/>
      <w:r w:rsidRPr="00017643">
        <w:rPr>
          <w:i/>
          <w:iCs/>
          <w:sz w:val="20"/>
          <w:szCs w:val="20"/>
          <w:lang w:val="en-US"/>
        </w:rPr>
        <w:t>ist</w:t>
      </w:r>
      <w:proofErr w:type="spellEnd"/>
      <w:r w:rsidRPr="00017643">
        <w:rPr>
          <w:i/>
          <w:iCs/>
          <w:sz w:val="20"/>
          <w:szCs w:val="20"/>
          <w:lang w:val="en-US"/>
        </w:rPr>
        <w:t xml:space="preserve"> </w:t>
      </w:r>
      <w:r w:rsidRPr="00017643">
        <w:rPr>
          <w:sz w:val="20"/>
          <w:szCs w:val="20"/>
          <w:lang w:val="en-US"/>
        </w:rPr>
        <w:t>, -</w:t>
      </w:r>
      <w:proofErr w:type="spellStart"/>
      <w:r w:rsidRPr="00017643">
        <w:rPr>
          <w:i/>
          <w:iCs/>
          <w:sz w:val="20"/>
          <w:szCs w:val="20"/>
          <w:lang w:val="en-US"/>
        </w:rPr>
        <w:t>sion</w:t>
      </w:r>
      <w:proofErr w:type="spellEnd"/>
      <w:r w:rsidRPr="00017643">
        <w:rPr>
          <w:sz w:val="20"/>
          <w:szCs w:val="20"/>
          <w:lang w:val="en-US"/>
        </w:rPr>
        <w:t>/-</w:t>
      </w:r>
      <w:proofErr w:type="spellStart"/>
      <w:r w:rsidRPr="00017643">
        <w:rPr>
          <w:i/>
          <w:iCs/>
          <w:sz w:val="20"/>
          <w:szCs w:val="20"/>
          <w:lang w:val="en-US"/>
        </w:rPr>
        <w:t>tion</w:t>
      </w:r>
      <w:proofErr w:type="spellEnd"/>
      <w:r w:rsidRPr="00017643">
        <w:rPr>
          <w:sz w:val="20"/>
          <w:szCs w:val="20"/>
          <w:lang w:val="en-US"/>
        </w:rPr>
        <w:t>, -</w:t>
      </w:r>
      <w:proofErr w:type="spellStart"/>
      <w:r w:rsidRPr="00017643">
        <w:rPr>
          <w:i/>
          <w:iCs/>
          <w:sz w:val="20"/>
          <w:szCs w:val="20"/>
          <w:lang w:val="en-US"/>
        </w:rPr>
        <w:t>nce</w:t>
      </w:r>
      <w:proofErr w:type="spellEnd"/>
      <w:r w:rsidRPr="00017643">
        <w:rPr>
          <w:sz w:val="20"/>
          <w:szCs w:val="20"/>
          <w:lang w:val="en-US"/>
        </w:rPr>
        <w:t>/-</w:t>
      </w:r>
      <w:proofErr w:type="spellStart"/>
      <w:r w:rsidRPr="00017643">
        <w:rPr>
          <w:i/>
          <w:iCs/>
          <w:sz w:val="20"/>
          <w:szCs w:val="20"/>
          <w:lang w:val="en-US"/>
        </w:rPr>
        <w:t>ence</w:t>
      </w:r>
      <w:proofErr w:type="spellEnd"/>
      <w:r w:rsidRPr="00017643">
        <w:rPr>
          <w:sz w:val="20"/>
          <w:szCs w:val="20"/>
          <w:lang w:val="en-US"/>
        </w:rPr>
        <w:t>, -</w:t>
      </w:r>
      <w:proofErr w:type="spellStart"/>
      <w:r w:rsidRPr="00017643">
        <w:rPr>
          <w:i/>
          <w:iCs/>
          <w:sz w:val="20"/>
          <w:szCs w:val="20"/>
          <w:lang w:val="en-US"/>
        </w:rPr>
        <w:t>ment</w:t>
      </w:r>
      <w:proofErr w:type="spellEnd"/>
      <w:r w:rsidRPr="00017643">
        <w:rPr>
          <w:sz w:val="20"/>
          <w:szCs w:val="20"/>
          <w:lang w:val="en-US"/>
        </w:rPr>
        <w:t>, -</w:t>
      </w:r>
      <w:proofErr w:type="spellStart"/>
      <w:r w:rsidRPr="00017643">
        <w:rPr>
          <w:i/>
          <w:iCs/>
          <w:sz w:val="20"/>
          <w:szCs w:val="20"/>
          <w:lang w:val="en-US"/>
        </w:rPr>
        <w:t>ity</w:t>
      </w:r>
      <w:proofErr w:type="spellEnd"/>
      <w:r w:rsidRPr="00017643">
        <w:rPr>
          <w:i/>
          <w:iCs/>
          <w:sz w:val="20"/>
          <w:szCs w:val="20"/>
          <w:lang w:val="en-US"/>
        </w:rPr>
        <w:t xml:space="preserve"> </w:t>
      </w:r>
      <w:r w:rsidRPr="00017643">
        <w:rPr>
          <w:sz w:val="20"/>
          <w:szCs w:val="20"/>
          <w:lang w:val="en-US"/>
        </w:rPr>
        <w:t>, -</w:t>
      </w:r>
      <w:proofErr w:type="spellStart"/>
      <w:r w:rsidRPr="00017643">
        <w:rPr>
          <w:i/>
          <w:iCs/>
          <w:sz w:val="20"/>
          <w:szCs w:val="20"/>
          <w:lang w:val="en-US"/>
        </w:rPr>
        <w:t>ness</w:t>
      </w:r>
      <w:proofErr w:type="spellEnd"/>
      <w:r w:rsidRPr="00017643">
        <w:rPr>
          <w:sz w:val="20"/>
          <w:szCs w:val="20"/>
          <w:lang w:val="en-US"/>
        </w:rPr>
        <w:t>, -</w:t>
      </w:r>
      <w:r w:rsidRPr="00017643">
        <w:rPr>
          <w:i/>
          <w:iCs/>
          <w:sz w:val="20"/>
          <w:szCs w:val="20"/>
          <w:lang w:val="en-US"/>
        </w:rPr>
        <w:t>ship</w:t>
      </w:r>
      <w:r w:rsidRPr="00017643">
        <w:rPr>
          <w:sz w:val="20"/>
          <w:szCs w:val="20"/>
          <w:lang w:val="en-US"/>
        </w:rPr>
        <w:t>, -</w:t>
      </w:r>
      <w:proofErr w:type="spellStart"/>
      <w:r w:rsidRPr="00017643">
        <w:rPr>
          <w:i/>
          <w:iCs/>
          <w:sz w:val="20"/>
          <w:szCs w:val="20"/>
          <w:lang w:val="en-US"/>
        </w:rPr>
        <w:t>ing</w:t>
      </w:r>
      <w:proofErr w:type="spellEnd"/>
      <w:r w:rsidRPr="00017643">
        <w:rPr>
          <w:sz w:val="20"/>
          <w:szCs w:val="20"/>
          <w:lang w:val="en-US"/>
        </w:rPr>
        <w:t xml:space="preserve">; </w:t>
      </w:r>
    </w:p>
    <w:p w:rsidR="002A02F6" w:rsidRPr="00017643" w:rsidRDefault="002A02F6" w:rsidP="002A02F6">
      <w:pPr>
        <w:pStyle w:val="Default"/>
        <w:spacing w:after="47"/>
        <w:ind w:firstLine="709"/>
        <w:contextualSpacing/>
        <w:jc w:val="both"/>
        <w:rPr>
          <w:sz w:val="20"/>
          <w:szCs w:val="20"/>
          <w:lang w:val="en-US"/>
        </w:rPr>
      </w:pPr>
      <w:r w:rsidRPr="00017643">
        <w:rPr>
          <w:sz w:val="20"/>
          <w:szCs w:val="20"/>
          <w:lang w:val="en-US"/>
        </w:rPr>
        <w:t xml:space="preserve">- </w:t>
      </w:r>
      <w:proofErr w:type="gramStart"/>
      <w:r w:rsidRPr="00017643">
        <w:rPr>
          <w:sz w:val="20"/>
          <w:szCs w:val="20"/>
        </w:rPr>
        <w:t>имена</w:t>
      </w:r>
      <w:proofErr w:type="gramEnd"/>
      <w:r w:rsidRPr="00017643">
        <w:rPr>
          <w:sz w:val="20"/>
          <w:szCs w:val="20"/>
          <w:lang w:val="en-US"/>
        </w:rPr>
        <w:t xml:space="preserve"> </w:t>
      </w:r>
      <w:r w:rsidRPr="00017643">
        <w:rPr>
          <w:sz w:val="20"/>
          <w:szCs w:val="20"/>
        </w:rPr>
        <w:t>прилагательные</w:t>
      </w:r>
      <w:r w:rsidRPr="00017643">
        <w:rPr>
          <w:sz w:val="20"/>
          <w:szCs w:val="20"/>
          <w:lang w:val="en-US"/>
        </w:rPr>
        <w:t xml:space="preserve"> </w:t>
      </w:r>
      <w:r w:rsidRPr="00017643">
        <w:rPr>
          <w:sz w:val="20"/>
          <w:szCs w:val="20"/>
        </w:rPr>
        <w:t>при</w:t>
      </w:r>
      <w:r w:rsidRPr="00017643">
        <w:rPr>
          <w:sz w:val="20"/>
          <w:szCs w:val="20"/>
          <w:lang w:val="en-US"/>
        </w:rPr>
        <w:t xml:space="preserve"> </w:t>
      </w:r>
      <w:r w:rsidRPr="00017643">
        <w:rPr>
          <w:sz w:val="20"/>
          <w:szCs w:val="20"/>
        </w:rPr>
        <w:t>помощи</w:t>
      </w:r>
      <w:r w:rsidRPr="00017643">
        <w:rPr>
          <w:sz w:val="20"/>
          <w:szCs w:val="20"/>
          <w:lang w:val="en-US"/>
        </w:rPr>
        <w:t xml:space="preserve"> </w:t>
      </w:r>
      <w:r w:rsidRPr="00017643">
        <w:rPr>
          <w:sz w:val="20"/>
          <w:szCs w:val="20"/>
        </w:rPr>
        <w:t>аффиксов</w:t>
      </w:r>
      <w:r w:rsidRPr="00017643">
        <w:rPr>
          <w:sz w:val="20"/>
          <w:szCs w:val="20"/>
          <w:lang w:val="en-US"/>
        </w:rPr>
        <w:t xml:space="preserve"> </w:t>
      </w:r>
      <w:r w:rsidRPr="00017643">
        <w:rPr>
          <w:i/>
          <w:iCs/>
          <w:sz w:val="20"/>
          <w:szCs w:val="20"/>
          <w:lang w:val="en-US"/>
        </w:rPr>
        <w:t>inter</w:t>
      </w:r>
      <w:r w:rsidRPr="00017643">
        <w:rPr>
          <w:sz w:val="20"/>
          <w:szCs w:val="20"/>
          <w:lang w:val="en-US"/>
        </w:rPr>
        <w:t>-; -</w:t>
      </w:r>
      <w:r w:rsidRPr="00017643">
        <w:rPr>
          <w:i/>
          <w:iCs/>
          <w:sz w:val="20"/>
          <w:szCs w:val="20"/>
          <w:lang w:val="en-US"/>
        </w:rPr>
        <w:t>y</w:t>
      </w:r>
      <w:r w:rsidRPr="00017643">
        <w:rPr>
          <w:sz w:val="20"/>
          <w:szCs w:val="20"/>
          <w:lang w:val="en-US"/>
        </w:rPr>
        <w:t>, -</w:t>
      </w:r>
      <w:proofErr w:type="spellStart"/>
      <w:r w:rsidRPr="00017643">
        <w:rPr>
          <w:i/>
          <w:iCs/>
          <w:sz w:val="20"/>
          <w:szCs w:val="20"/>
          <w:lang w:val="en-US"/>
        </w:rPr>
        <w:t>ly</w:t>
      </w:r>
      <w:proofErr w:type="spellEnd"/>
      <w:r w:rsidRPr="00017643">
        <w:rPr>
          <w:sz w:val="20"/>
          <w:szCs w:val="20"/>
          <w:lang w:val="en-US"/>
        </w:rPr>
        <w:t>, -</w:t>
      </w:r>
      <w:proofErr w:type="spellStart"/>
      <w:r w:rsidRPr="00017643">
        <w:rPr>
          <w:i/>
          <w:iCs/>
          <w:sz w:val="20"/>
          <w:szCs w:val="20"/>
          <w:lang w:val="en-US"/>
        </w:rPr>
        <w:t>ful</w:t>
      </w:r>
      <w:proofErr w:type="spellEnd"/>
      <w:r w:rsidRPr="00017643">
        <w:rPr>
          <w:i/>
          <w:iCs/>
          <w:sz w:val="20"/>
          <w:szCs w:val="20"/>
          <w:lang w:val="en-US"/>
        </w:rPr>
        <w:t xml:space="preserve"> </w:t>
      </w:r>
      <w:r w:rsidRPr="00017643">
        <w:rPr>
          <w:sz w:val="20"/>
          <w:szCs w:val="20"/>
          <w:lang w:val="en-US"/>
        </w:rPr>
        <w:t>, -</w:t>
      </w:r>
      <w:r w:rsidRPr="00017643">
        <w:rPr>
          <w:i/>
          <w:iCs/>
          <w:sz w:val="20"/>
          <w:szCs w:val="20"/>
          <w:lang w:val="en-US"/>
        </w:rPr>
        <w:t xml:space="preserve">al </w:t>
      </w:r>
      <w:r w:rsidRPr="00017643">
        <w:rPr>
          <w:sz w:val="20"/>
          <w:szCs w:val="20"/>
          <w:lang w:val="en-US"/>
        </w:rPr>
        <w:t>, -</w:t>
      </w:r>
      <w:proofErr w:type="spellStart"/>
      <w:r w:rsidRPr="00017643">
        <w:rPr>
          <w:i/>
          <w:iCs/>
          <w:sz w:val="20"/>
          <w:szCs w:val="20"/>
          <w:lang w:val="en-US"/>
        </w:rPr>
        <w:t>ic</w:t>
      </w:r>
      <w:proofErr w:type="spellEnd"/>
      <w:r w:rsidRPr="00017643">
        <w:rPr>
          <w:sz w:val="20"/>
          <w:szCs w:val="20"/>
          <w:lang w:val="en-US"/>
        </w:rPr>
        <w:t>, -</w:t>
      </w:r>
      <w:proofErr w:type="spellStart"/>
      <w:r w:rsidRPr="00017643">
        <w:rPr>
          <w:i/>
          <w:iCs/>
          <w:sz w:val="20"/>
          <w:szCs w:val="20"/>
          <w:lang w:val="en-US"/>
        </w:rPr>
        <w:t>ian</w:t>
      </w:r>
      <w:proofErr w:type="spellEnd"/>
      <w:r w:rsidRPr="00017643">
        <w:rPr>
          <w:sz w:val="20"/>
          <w:szCs w:val="20"/>
          <w:lang w:val="en-US"/>
        </w:rPr>
        <w:t>/</w:t>
      </w:r>
      <w:r w:rsidRPr="00017643">
        <w:rPr>
          <w:i/>
          <w:iCs/>
          <w:sz w:val="20"/>
          <w:szCs w:val="20"/>
          <w:lang w:val="en-US"/>
        </w:rPr>
        <w:t>an</w:t>
      </w:r>
      <w:r w:rsidRPr="00017643">
        <w:rPr>
          <w:sz w:val="20"/>
          <w:szCs w:val="20"/>
          <w:lang w:val="en-US"/>
        </w:rPr>
        <w:t>, -</w:t>
      </w:r>
      <w:proofErr w:type="spellStart"/>
      <w:r w:rsidRPr="00017643">
        <w:rPr>
          <w:i/>
          <w:iCs/>
          <w:sz w:val="20"/>
          <w:szCs w:val="20"/>
          <w:lang w:val="en-US"/>
        </w:rPr>
        <w:t>ing</w:t>
      </w:r>
      <w:proofErr w:type="spellEnd"/>
      <w:r w:rsidRPr="00017643">
        <w:rPr>
          <w:sz w:val="20"/>
          <w:szCs w:val="20"/>
          <w:lang w:val="en-US"/>
        </w:rPr>
        <w:t>; -</w:t>
      </w:r>
      <w:proofErr w:type="spellStart"/>
      <w:r w:rsidRPr="00017643">
        <w:rPr>
          <w:i/>
          <w:iCs/>
          <w:sz w:val="20"/>
          <w:szCs w:val="20"/>
          <w:lang w:val="en-US"/>
        </w:rPr>
        <w:t>ous</w:t>
      </w:r>
      <w:proofErr w:type="spellEnd"/>
      <w:r w:rsidRPr="00017643">
        <w:rPr>
          <w:sz w:val="20"/>
          <w:szCs w:val="20"/>
          <w:lang w:val="en-US"/>
        </w:rPr>
        <w:t>, -</w:t>
      </w:r>
      <w:r w:rsidRPr="00017643">
        <w:rPr>
          <w:i/>
          <w:iCs/>
          <w:sz w:val="20"/>
          <w:szCs w:val="20"/>
          <w:lang w:val="en-US"/>
        </w:rPr>
        <w:t>able</w:t>
      </w:r>
      <w:r w:rsidRPr="00017643">
        <w:rPr>
          <w:sz w:val="20"/>
          <w:szCs w:val="20"/>
          <w:lang w:val="en-US"/>
        </w:rPr>
        <w:t>/</w:t>
      </w:r>
      <w:proofErr w:type="spellStart"/>
      <w:r w:rsidRPr="00017643">
        <w:rPr>
          <w:i/>
          <w:iCs/>
          <w:sz w:val="20"/>
          <w:szCs w:val="20"/>
          <w:lang w:val="en-US"/>
        </w:rPr>
        <w:t>ible</w:t>
      </w:r>
      <w:proofErr w:type="spellEnd"/>
      <w:r w:rsidRPr="00017643">
        <w:rPr>
          <w:sz w:val="20"/>
          <w:szCs w:val="20"/>
          <w:lang w:val="en-US"/>
        </w:rPr>
        <w:t>, -</w:t>
      </w:r>
      <w:r w:rsidRPr="00017643">
        <w:rPr>
          <w:i/>
          <w:iCs/>
          <w:sz w:val="20"/>
          <w:szCs w:val="20"/>
          <w:lang w:val="en-US"/>
        </w:rPr>
        <w:t>less</w:t>
      </w:r>
      <w:r w:rsidRPr="00017643">
        <w:rPr>
          <w:sz w:val="20"/>
          <w:szCs w:val="20"/>
          <w:lang w:val="en-US"/>
        </w:rPr>
        <w:t>, -</w:t>
      </w:r>
      <w:proofErr w:type="spellStart"/>
      <w:r w:rsidRPr="00017643">
        <w:rPr>
          <w:i/>
          <w:iCs/>
          <w:sz w:val="20"/>
          <w:szCs w:val="20"/>
          <w:lang w:val="en-US"/>
        </w:rPr>
        <w:t>ive</w:t>
      </w:r>
      <w:proofErr w:type="spellEnd"/>
      <w:r w:rsidRPr="00017643">
        <w:rPr>
          <w:sz w:val="20"/>
          <w:szCs w:val="20"/>
          <w:lang w:val="en-US"/>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наречия при помощи суффикса -</w:t>
      </w:r>
      <w:proofErr w:type="spellStart"/>
      <w:r w:rsidRPr="00017643">
        <w:rPr>
          <w:i/>
          <w:iCs/>
          <w:sz w:val="20"/>
          <w:szCs w:val="20"/>
        </w:rPr>
        <w:t>ly</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имена существительные, имена прилагательные, наречия при помощи отрицательных префиксов </w:t>
      </w:r>
      <w:proofErr w:type="spellStart"/>
      <w:r w:rsidRPr="00017643">
        <w:rPr>
          <w:i/>
          <w:iCs/>
          <w:sz w:val="20"/>
          <w:szCs w:val="20"/>
        </w:rPr>
        <w:t>un</w:t>
      </w:r>
      <w:proofErr w:type="spellEnd"/>
      <w:r w:rsidRPr="00017643">
        <w:rPr>
          <w:sz w:val="20"/>
          <w:szCs w:val="20"/>
        </w:rPr>
        <w:t xml:space="preserve">-, </w:t>
      </w:r>
      <w:proofErr w:type="spellStart"/>
      <w:r w:rsidRPr="00017643">
        <w:rPr>
          <w:i/>
          <w:iCs/>
          <w:sz w:val="20"/>
          <w:szCs w:val="20"/>
        </w:rPr>
        <w:t>im</w:t>
      </w:r>
      <w:proofErr w:type="spellEnd"/>
      <w:r w:rsidRPr="00017643">
        <w:rPr>
          <w:sz w:val="20"/>
          <w:szCs w:val="20"/>
        </w:rPr>
        <w:t>-/</w:t>
      </w:r>
      <w:proofErr w:type="spellStart"/>
      <w:r w:rsidRPr="00017643">
        <w:rPr>
          <w:i/>
          <w:iCs/>
          <w:sz w:val="20"/>
          <w:szCs w:val="20"/>
        </w:rPr>
        <w:t>in</w:t>
      </w:r>
      <w:proofErr w:type="spellEnd"/>
      <w:r w:rsidRPr="00017643">
        <w:rPr>
          <w:sz w:val="20"/>
          <w:szCs w:val="20"/>
        </w:rPr>
        <w:t xml:space="preserve">-; </w:t>
      </w:r>
    </w:p>
    <w:p w:rsidR="002A02F6" w:rsidRPr="00017643" w:rsidRDefault="002A02F6" w:rsidP="002A02F6">
      <w:pPr>
        <w:pStyle w:val="Default"/>
        <w:ind w:firstLine="709"/>
        <w:contextualSpacing/>
        <w:jc w:val="both"/>
        <w:rPr>
          <w:sz w:val="20"/>
          <w:szCs w:val="20"/>
        </w:rPr>
      </w:pPr>
      <w:r w:rsidRPr="00017643">
        <w:rPr>
          <w:sz w:val="20"/>
          <w:szCs w:val="20"/>
        </w:rPr>
        <w:t>- числительные при помощи суффиксов -</w:t>
      </w:r>
      <w:proofErr w:type="spellStart"/>
      <w:r w:rsidRPr="00017643">
        <w:rPr>
          <w:i/>
          <w:iCs/>
          <w:sz w:val="20"/>
          <w:szCs w:val="20"/>
        </w:rPr>
        <w:t>teen</w:t>
      </w:r>
      <w:proofErr w:type="spellEnd"/>
      <w:r w:rsidRPr="00017643">
        <w:rPr>
          <w:sz w:val="20"/>
          <w:szCs w:val="20"/>
        </w:rPr>
        <w:t>, -</w:t>
      </w:r>
      <w:proofErr w:type="spellStart"/>
      <w:r w:rsidRPr="00017643">
        <w:rPr>
          <w:i/>
          <w:iCs/>
          <w:sz w:val="20"/>
          <w:szCs w:val="20"/>
        </w:rPr>
        <w:t>ty</w:t>
      </w:r>
      <w:proofErr w:type="spellEnd"/>
      <w:r w:rsidRPr="00017643">
        <w:rPr>
          <w:sz w:val="20"/>
          <w:szCs w:val="20"/>
        </w:rPr>
        <w:t>; -</w:t>
      </w:r>
      <w:proofErr w:type="spellStart"/>
      <w:r w:rsidRPr="00017643">
        <w:rPr>
          <w:i/>
          <w:iCs/>
          <w:sz w:val="20"/>
          <w:szCs w:val="20"/>
        </w:rPr>
        <w:t>th</w:t>
      </w:r>
      <w:proofErr w:type="spellEnd"/>
      <w:r w:rsidRPr="00017643">
        <w:rPr>
          <w:sz w:val="20"/>
          <w:szCs w:val="20"/>
        </w:rPr>
        <w:t xml:space="preserve">.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в нескольких значениях многозначные слова, изученные в пределах тематики основной школы;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знать различия между явлениями синонимии и антонимии; употреблять в речи изученные синонимы и антонимы адекватно ситуации общения;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наиболее распространенные фразовые глаголы;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принадлежность слов к частям речи по аффиксам;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распознавать и употреблять в речи различные средства связи в тексте для обеспечения его целостности (</w:t>
      </w:r>
      <w:proofErr w:type="spellStart"/>
      <w:r w:rsidRPr="00017643">
        <w:rPr>
          <w:i/>
          <w:iCs/>
          <w:sz w:val="20"/>
          <w:szCs w:val="20"/>
        </w:rPr>
        <w:t>firstly</w:t>
      </w:r>
      <w:proofErr w:type="spellEnd"/>
      <w:r w:rsidRPr="00017643">
        <w:rPr>
          <w:i/>
          <w:iCs/>
          <w:sz w:val="20"/>
          <w:szCs w:val="20"/>
        </w:rPr>
        <w:t xml:space="preserve">, </w:t>
      </w:r>
      <w:proofErr w:type="spellStart"/>
      <w:r w:rsidRPr="00017643">
        <w:rPr>
          <w:i/>
          <w:iCs/>
          <w:sz w:val="20"/>
          <w:szCs w:val="20"/>
        </w:rPr>
        <w:t>to</w:t>
      </w:r>
      <w:proofErr w:type="spellEnd"/>
      <w:r w:rsidRPr="00017643">
        <w:rPr>
          <w:i/>
          <w:iCs/>
          <w:sz w:val="20"/>
          <w:szCs w:val="20"/>
        </w:rPr>
        <w:t xml:space="preserve"> </w:t>
      </w:r>
      <w:proofErr w:type="spellStart"/>
      <w:r w:rsidRPr="00017643">
        <w:rPr>
          <w:i/>
          <w:iCs/>
          <w:sz w:val="20"/>
          <w:szCs w:val="20"/>
        </w:rPr>
        <w:t>begin</w:t>
      </w:r>
      <w:proofErr w:type="spellEnd"/>
      <w:r w:rsidRPr="00017643">
        <w:rPr>
          <w:i/>
          <w:iCs/>
          <w:sz w:val="20"/>
          <w:szCs w:val="20"/>
        </w:rPr>
        <w:t xml:space="preserve"> </w:t>
      </w:r>
      <w:proofErr w:type="spellStart"/>
      <w:r w:rsidRPr="00017643">
        <w:rPr>
          <w:i/>
          <w:iCs/>
          <w:sz w:val="20"/>
          <w:szCs w:val="20"/>
        </w:rPr>
        <w:t>with</w:t>
      </w:r>
      <w:proofErr w:type="spellEnd"/>
      <w:r w:rsidRPr="00017643">
        <w:rPr>
          <w:i/>
          <w:iCs/>
          <w:sz w:val="20"/>
          <w:szCs w:val="20"/>
        </w:rPr>
        <w:t xml:space="preserve">, </w:t>
      </w:r>
      <w:proofErr w:type="spellStart"/>
      <w:r w:rsidRPr="00017643">
        <w:rPr>
          <w:i/>
          <w:iCs/>
          <w:sz w:val="20"/>
          <w:szCs w:val="20"/>
        </w:rPr>
        <w:t>however</w:t>
      </w:r>
      <w:proofErr w:type="spellEnd"/>
      <w:r w:rsidRPr="00017643">
        <w:rPr>
          <w:i/>
          <w:iCs/>
          <w:sz w:val="20"/>
          <w:szCs w:val="20"/>
        </w:rPr>
        <w:t xml:space="preserve">, </w:t>
      </w:r>
      <w:proofErr w:type="spellStart"/>
      <w:r w:rsidRPr="00017643">
        <w:rPr>
          <w:i/>
          <w:iCs/>
          <w:sz w:val="20"/>
          <w:szCs w:val="20"/>
        </w:rPr>
        <w:t>as</w:t>
      </w:r>
      <w:proofErr w:type="spellEnd"/>
      <w:r w:rsidRPr="00017643">
        <w:rPr>
          <w:i/>
          <w:iCs/>
          <w:sz w:val="20"/>
          <w:szCs w:val="20"/>
        </w:rPr>
        <w:t xml:space="preserve"> </w:t>
      </w:r>
      <w:proofErr w:type="spellStart"/>
      <w:r w:rsidRPr="00017643">
        <w:rPr>
          <w:i/>
          <w:iCs/>
          <w:sz w:val="20"/>
          <w:szCs w:val="20"/>
        </w:rPr>
        <w:t>for</w:t>
      </w:r>
      <w:proofErr w:type="spellEnd"/>
      <w:r w:rsidRPr="00017643">
        <w:rPr>
          <w:i/>
          <w:iCs/>
          <w:sz w:val="20"/>
          <w:szCs w:val="20"/>
        </w:rPr>
        <w:t xml:space="preserve"> </w:t>
      </w:r>
      <w:proofErr w:type="spellStart"/>
      <w:r w:rsidRPr="00017643">
        <w:rPr>
          <w:i/>
          <w:iCs/>
          <w:sz w:val="20"/>
          <w:szCs w:val="20"/>
        </w:rPr>
        <w:t>me</w:t>
      </w:r>
      <w:proofErr w:type="spellEnd"/>
      <w:r w:rsidRPr="00017643">
        <w:rPr>
          <w:i/>
          <w:iCs/>
          <w:sz w:val="20"/>
          <w:szCs w:val="20"/>
        </w:rPr>
        <w:t xml:space="preserve">, </w:t>
      </w:r>
      <w:proofErr w:type="spellStart"/>
      <w:r w:rsidRPr="00017643">
        <w:rPr>
          <w:i/>
          <w:iCs/>
          <w:sz w:val="20"/>
          <w:szCs w:val="20"/>
        </w:rPr>
        <w:t>finally</w:t>
      </w:r>
      <w:proofErr w:type="spellEnd"/>
      <w:r w:rsidRPr="00017643">
        <w:rPr>
          <w:i/>
          <w:iCs/>
          <w:sz w:val="20"/>
          <w:szCs w:val="20"/>
        </w:rPr>
        <w:t xml:space="preserve">, </w:t>
      </w:r>
      <w:proofErr w:type="spellStart"/>
      <w:r w:rsidRPr="00017643">
        <w:rPr>
          <w:i/>
          <w:iCs/>
          <w:sz w:val="20"/>
          <w:szCs w:val="20"/>
        </w:rPr>
        <w:t>at</w:t>
      </w:r>
      <w:proofErr w:type="spellEnd"/>
      <w:r w:rsidRPr="00017643">
        <w:rPr>
          <w:i/>
          <w:iCs/>
          <w:sz w:val="20"/>
          <w:szCs w:val="20"/>
        </w:rPr>
        <w:t xml:space="preserve"> </w:t>
      </w:r>
      <w:proofErr w:type="spellStart"/>
      <w:r w:rsidRPr="00017643">
        <w:rPr>
          <w:i/>
          <w:iCs/>
          <w:sz w:val="20"/>
          <w:szCs w:val="20"/>
        </w:rPr>
        <w:t>last</w:t>
      </w:r>
      <w:proofErr w:type="spellEnd"/>
      <w:r w:rsidRPr="00017643">
        <w:rPr>
          <w:i/>
          <w:iCs/>
          <w:sz w:val="20"/>
          <w:szCs w:val="20"/>
        </w:rPr>
        <w:t xml:space="preserve">, </w:t>
      </w:r>
      <w:proofErr w:type="spellStart"/>
      <w:r w:rsidRPr="00017643">
        <w:rPr>
          <w:i/>
          <w:iCs/>
          <w:sz w:val="20"/>
          <w:szCs w:val="20"/>
        </w:rPr>
        <w:t>etc</w:t>
      </w:r>
      <w:proofErr w:type="spellEnd"/>
      <w:r w:rsidRPr="00017643">
        <w:rPr>
          <w:i/>
          <w:iCs/>
          <w:sz w:val="20"/>
          <w:szCs w:val="20"/>
        </w:rPr>
        <w:t xml:space="preserve">.); </w:t>
      </w:r>
    </w:p>
    <w:p w:rsidR="002A02F6" w:rsidRPr="00017643" w:rsidRDefault="002A02F6" w:rsidP="002A02F6">
      <w:pPr>
        <w:pStyle w:val="Default"/>
        <w:ind w:firstLine="709"/>
        <w:contextualSpacing/>
        <w:jc w:val="both"/>
        <w:rPr>
          <w:sz w:val="20"/>
          <w:szCs w:val="20"/>
        </w:rPr>
      </w:pPr>
      <w:proofErr w:type="gramStart"/>
      <w:r w:rsidRPr="00017643">
        <w:rPr>
          <w:sz w:val="20"/>
          <w:szCs w:val="20"/>
        </w:rPr>
        <w:t xml:space="preserve">- </w:t>
      </w:r>
      <w:r w:rsidRPr="00017643">
        <w:rPr>
          <w:i/>
          <w:iCs/>
          <w:sz w:val="20"/>
          <w:szCs w:val="20"/>
        </w:rPr>
        <w:t xml:space="preserve">использовать языковую догадку в процессе чтения и </w:t>
      </w:r>
      <w:proofErr w:type="spellStart"/>
      <w:r w:rsidRPr="00017643">
        <w:rPr>
          <w:i/>
          <w:iCs/>
          <w:sz w:val="20"/>
          <w:szCs w:val="20"/>
        </w:rPr>
        <w:t>аудирования</w:t>
      </w:r>
      <w:proofErr w:type="spellEnd"/>
      <w:r w:rsidRPr="00017643">
        <w:rPr>
          <w:i/>
          <w:iCs/>
          <w:sz w:val="20"/>
          <w:szCs w:val="20"/>
        </w:rPr>
        <w:t xml:space="preserve"> (догадываться о значении незнакомых слов по контексту, по сходству с русским/ родным языком, по словообразовательным элементам. </w:t>
      </w:r>
      <w:proofErr w:type="gramEnd"/>
    </w:p>
    <w:p w:rsidR="002A02F6" w:rsidRPr="00017643" w:rsidRDefault="002A02F6" w:rsidP="002A02F6">
      <w:pPr>
        <w:pStyle w:val="Default"/>
        <w:ind w:firstLine="709"/>
        <w:contextualSpacing/>
        <w:jc w:val="both"/>
        <w:rPr>
          <w:sz w:val="20"/>
          <w:szCs w:val="20"/>
        </w:rPr>
      </w:pPr>
      <w:r w:rsidRPr="00017643">
        <w:rPr>
          <w:b/>
          <w:bCs/>
          <w:sz w:val="20"/>
          <w:szCs w:val="20"/>
        </w:rPr>
        <w:lastRenderedPageBreak/>
        <w:t xml:space="preserve">Грамматическая сторона речи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предложения с </w:t>
      </w:r>
      <w:proofErr w:type="gramStart"/>
      <w:r w:rsidRPr="00017643">
        <w:rPr>
          <w:sz w:val="20"/>
          <w:szCs w:val="20"/>
        </w:rPr>
        <w:t>начальным</w:t>
      </w:r>
      <w:proofErr w:type="gramEnd"/>
      <w:r w:rsidRPr="00017643">
        <w:rPr>
          <w:sz w:val="20"/>
          <w:szCs w:val="20"/>
        </w:rPr>
        <w:t xml:space="preserve"> </w:t>
      </w:r>
      <w:proofErr w:type="spellStart"/>
      <w:r w:rsidRPr="00017643">
        <w:rPr>
          <w:i/>
          <w:iCs/>
          <w:sz w:val="20"/>
          <w:szCs w:val="20"/>
        </w:rPr>
        <w:t>It</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предложения с </w:t>
      </w:r>
      <w:proofErr w:type="gramStart"/>
      <w:r w:rsidRPr="00017643">
        <w:rPr>
          <w:sz w:val="20"/>
          <w:szCs w:val="20"/>
        </w:rPr>
        <w:t>начальным</w:t>
      </w:r>
      <w:proofErr w:type="gramEnd"/>
      <w:r w:rsidRPr="00017643">
        <w:rPr>
          <w:sz w:val="20"/>
          <w:szCs w:val="20"/>
        </w:rPr>
        <w:t xml:space="preserve"> </w:t>
      </w:r>
      <w:proofErr w:type="spellStart"/>
      <w:r w:rsidRPr="00017643">
        <w:rPr>
          <w:i/>
          <w:iCs/>
          <w:sz w:val="20"/>
          <w:szCs w:val="20"/>
        </w:rPr>
        <w:t>There</w:t>
      </w:r>
      <w:proofErr w:type="spellEnd"/>
      <w:r w:rsidRPr="00017643">
        <w:rPr>
          <w:i/>
          <w:iCs/>
          <w:sz w:val="20"/>
          <w:szCs w:val="20"/>
        </w:rPr>
        <w:t xml:space="preserve"> + </w:t>
      </w:r>
      <w:proofErr w:type="spellStart"/>
      <w:r w:rsidRPr="00017643">
        <w:rPr>
          <w:i/>
          <w:iCs/>
          <w:sz w:val="20"/>
          <w:szCs w:val="20"/>
        </w:rPr>
        <w:t>to</w:t>
      </w:r>
      <w:proofErr w:type="spellEnd"/>
      <w:r w:rsidRPr="00017643">
        <w:rPr>
          <w:i/>
          <w:iCs/>
          <w:sz w:val="20"/>
          <w:szCs w:val="20"/>
        </w:rPr>
        <w:t xml:space="preserve"> </w:t>
      </w:r>
      <w:proofErr w:type="spellStart"/>
      <w:r w:rsidRPr="00017643">
        <w:rPr>
          <w:i/>
          <w:iCs/>
          <w:sz w:val="20"/>
          <w:szCs w:val="20"/>
        </w:rPr>
        <w:t>be</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сложносочиненные предложения с сочинительными союзами </w:t>
      </w:r>
      <w:proofErr w:type="spellStart"/>
      <w:r w:rsidRPr="00017643">
        <w:rPr>
          <w:i/>
          <w:iCs/>
          <w:sz w:val="20"/>
          <w:szCs w:val="20"/>
        </w:rPr>
        <w:t>and</w:t>
      </w:r>
      <w:proofErr w:type="spellEnd"/>
      <w:r w:rsidRPr="00017643">
        <w:rPr>
          <w:sz w:val="20"/>
          <w:szCs w:val="20"/>
        </w:rPr>
        <w:t xml:space="preserve">, </w:t>
      </w:r>
      <w:proofErr w:type="spellStart"/>
      <w:r w:rsidRPr="00017643">
        <w:rPr>
          <w:i/>
          <w:iCs/>
          <w:sz w:val="20"/>
          <w:szCs w:val="20"/>
        </w:rPr>
        <w:t>but</w:t>
      </w:r>
      <w:proofErr w:type="spellEnd"/>
      <w:r w:rsidRPr="00017643">
        <w:rPr>
          <w:sz w:val="20"/>
          <w:szCs w:val="20"/>
        </w:rPr>
        <w:t xml:space="preserve">, </w:t>
      </w:r>
      <w:proofErr w:type="spellStart"/>
      <w:r w:rsidRPr="00017643">
        <w:rPr>
          <w:i/>
          <w:iCs/>
          <w:sz w:val="20"/>
          <w:szCs w:val="20"/>
        </w:rPr>
        <w:t>or</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сложноподчиненные предложения с союзами и союзными словами </w:t>
      </w:r>
      <w:proofErr w:type="spellStart"/>
      <w:r w:rsidRPr="00017643">
        <w:rPr>
          <w:i/>
          <w:iCs/>
          <w:sz w:val="20"/>
          <w:szCs w:val="20"/>
        </w:rPr>
        <w:t>because</w:t>
      </w:r>
      <w:proofErr w:type="spellEnd"/>
      <w:r w:rsidRPr="00017643">
        <w:rPr>
          <w:sz w:val="20"/>
          <w:szCs w:val="20"/>
        </w:rPr>
        <w:t xml:space="preserve">, </w:t>
      </w:r>
      <w:proofErr w:type="spellStart"/>
      <w:r w:rsidRPr="00017643">
        <w:rPr>
          <w:i/>
          <w:iCs/>
          <w:sz w:val="20"/>
          <w:szCs w:val="20"/>
        </w:rPr>
        <w:t>if</w:t>
      </w:r>
      <w:proofErr w:type="spellEnd"/>
      <w:r w:rsidRPr="00017643">
        <w:rPr>
          <w:sz w:val="20"/>
          <w:szCs w:val="20"/>
        </w:rPr>
        <w:t xml:space="preserve">, </w:t>
      </w:r>
      <w:proofErr w:type="spellStart"/>
      <w:r w:rsidRPr="00017643">
        <w:rPr>
          <w:i/>
          <w:iCs/>
          <w:sz w:val="20"/>
          <w:szCs w:val="20"/>
        </w:rPr>
        <w:t>that</w:t>
      </w:r>
      <w:proofErr w:type="spellEnd"/>
      <w:r w:rsidRPr="00017643">
        <w:rPr>
          <w:sz w:val="20"/>
          <w:szCs w:val="20"/>
        </w:rPr>
        <w:t xml:space="preserve">, </w:t>
      </w:r>
      <w:proofErr w:type="spellStart"/>
      <w:r w:rsidRPr="00017643">
        <w:rPr>
          <w:i/>
          <w:iCs/>
          <w:sz w:val="20"/>
          <w:szCs w:val="20"/>
        </w:rPr>
        <w:t>who</w:t>
      </w:r>
      <w:proofErr w:type="spellEnd"/>
      <w:r w:rsidRPr="00017643">
        <w:rPr>
          <w:sz w:val="20"/>
          <w:szCs w:val="20"/>
        </w:rPr>
        <w:t xml:space="preserve">, </w:t>
      </w:r>
      <w:proofErr w:type="spellStart"/>
      <w:r w:rsidRPr="00017643">
        <w:rPr>
          <w:i/>
          <w:iCs/>
          <w:sz w:val="20"/>
          <w:szCs w:val="20"/>
        </w:rPr>
        <w:t>which</w:t>
      </w:r>
      <w:proofErr w:type="spellEnd"/>
      <w:r w:rsidRPr="00017643">
        <w:rPr>
          <w:sz w:val="20"/>
          <w:szCs w:val="20"/>
        </w:rPr>
        <w:t xml:space="preserve">, </w:t>
      </w:r>
      <w:proofErr w:type="spellStart"/>
      <w:r w:rsidRPr="00017643">
        <w:rPr>
          <w:i/>
          <w:iCs/>
          <w:sz w:val="20"/>
          <w:szCs w:val="20"/>
        </w:rPr>
        <w:t>what</w:t>
      </w:r>
      <w:proofErr w:type="spellEnd"/>
      <w:r w:rsidRPr="00017643">
        <w:rPr>
          <w:sz w:val="20"/>
          <w:szCs w:val="20"/>
        </w:rPr>
        <w:t xml:space="preserve">, </w:t>
      </w:r>
      <w:proofErr w:type="spellStart"/>
      <w:r w:rsidRPr="00017643">
        <w:rPr>
          <w:i/>
          <w:iCs/>
          <w:sz w:val="20"/>
          <w:szCs w:val="20"/>
        </w:rPr>
        <w:t>when</w:t>
      </w:r>
      <w:proofErr w:type="spellEnd"/>
      <w:r w:rsidRPr="00017643">
        <w:rPr>
          <w:sz w:val="20"/>
          <w:szCs w:val="20"/>
        </w:rPr>
        <w:t xml:space="preserve">, </w:t>
      </w:r>
      <w:proofErr w:type="spellStart"/>
      <w:r w:rsidRPr="00017643">
        <w:rPr>
          <w:i/>
          <w:iCs/>
          <w:sz w:val="20"/>
          <w:szCs w:val="20"/>
        </w:rPr>
        <w:t>where</w:t>
      </w:r>
      <w:proofErr w:type="spellEnd"/>
      <w:r w:rsidRPr="00017643">
        <w:rPr>
          <w:i/>
          <w:iCs/>
          <w:sz w:val="20"/>
          <w:szCs w:val="20"/>
        </w:rPr>
        <w:t xml:space="preserve">, </w:t>
      </w:r>
      <w:proofErr w:type="spellStart"/>
      <w:r w:rsidRPr="00017643">
        <w:rPr>
          <w:i/>
          <w:iCs/>
          <w:sz w:val="20"/>
          <w:szCs w:val="20"/>
        </w:rPr>
        <w:t>how</w:t>
      </w:r>
      <w:proofErr w:type="spellEnd"/>
      <w:r w:rsidRPr="00017643">
        <w:rPr>
          <w:i/>
          <w:iCs/>
          <w:sz w:val="20"/>
          <w:szCs w:val="20"/>
        </w:rPr>
        <w:t xml:space="preserve">, </w:t>
      </w:r>
      <w:proofErr w:type="spellStart"/>
      <w:r w:rsidRPr="00017643">
        <w:rPr>
          <w:i/>
          <w:iCs/>
          <w:sz w:val="20"/>
          <w:szCs w:val="20"/>
        </w:rPr>
        <w:t>why</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использовать косвенную речь в утвердительных и вопросительных предложениях в настоящем и прошедшем времени; </w:t>
      </w:r>
    </w:p>
    <w:p w:rsidR="002A02F6" w:rsidRPr="00017643" w:rsidRDefault="002A02F6" w:rsidP="002A02F6">
      <w:pPr>
        <w:pStyle w:val="Default"/>
        <w:spacing w:after="47"/>
        <w:ind w:firstLine="709"/>
        <w:contextualSpacing/>
        <w:jc w:val="both"/>
        <w:rPr>
          <w:sz w:val="20"/>
          <w:szCs w:val="20"/>
          <w:lang w:val="en-US"/>
        </w:rPr>
      </w:pPr>
      <w:r w:rsidRPr="00017643">
        <w:rPr>
          <w:sz w:val="20"/>
          <w:szCs w:val="20"/>
          <w:lang w:val="en-US"/>
        </w:rPr>
        <w:t xml:space="preserve">- </w:t>
      </w:r>
      <w:proofErr w:type="gramStart"/>
      <w:r w:rsidRPr="00017643">
        <w:rPr>
          <w:sz w:val="20"/>
          <w:szCs w:val="20"/>
        </w:rPr>
        <w:t>распознавать</w:t>
      </w:r>
      <w:proofErr w:type="gramEnd"/>
      <w:r w:rsidRPr="00017643">
        <w:rPr>
          <w:sz w:val="20"/>
          <w:szCs w:val="20"/>
          <w:lang w:val="en-US"/>
        </w:rPr>
        <w:t xml:space="preserve"> </w:t>
      </w:r>
      <w:r w:rsidRPr="00017643">
        <w:rPr>
          <w:sz w:val="20"/>
          <w:szCs w:val="20"/>
        </w:rPr>
        <w:t>и</w:t>
      </w:r>
      <w:r w:rsidRPr="00017643">
        <w:rPr>
          <w:sz w:val="20"/>
          <w:szCs w:val="20"/>
          <w:lang w:val="en-US"/>
        </w:rPr>
        <w:t xml:space="preserve"> </w:t>
      </w:r>
      <w:r w:rsidRPr="00017643">
        <w:rPr>
          <w:sz w:val="20"/>
          <w:szCs w:val="20"/>
        </w:rPr>
        <w:t>употреблять</w:t>
      </w:r>
      <w:r w:rsidRPr="00017643">
        <w:rPr>
          <w:sz w:val="20"/>
          <w:szCs w:val="20"/>
          <w:lang w:val="en-US"/>
        </w:rPr>
        <w:t xml:space="preserve"> </w:t>
      </w:r>
      <w:r w:rsidRPr="00017643">
        <w:rPr>
          <w:sz w:val="20"/>
          <w:szCs w:val="20"/>
        </w:rPr>
        <w:t>в</w:t>
      </w:r>
      <w:r w:rsidRPr="00017643">
        <w:rPr>
          <w:sz w:val="20"/>
          <w:szCs w:val="20"/>
          <w:lang w:val="en-US"/>
        </w:rPr>
        <w:t xml:space="preserve"> </w:t>
      </w:r>
      <w:r w:rsidRPr="00017643">
        <w:rPr>
          <w:sz w:val="20"/>
          <w:szCs w:val="20"/>
        </w:rPr>
        <w:t>речи</w:t>
      </w:r>
      <w:r w:rsidRPr="00017643">
        <w:rPr>
          <w:sz w:val="20"/>
          <w:szCs w:val="20"/>
          <w:lang w:val="en-US"/>
        </w:rPr>
        <w:t xml:space="preserve"> </w:t>
      </w:r>
      <w:r w:rsidRPr="00017643">
        <w:rPr>
          <w:sz w:val="20"/>
          <w:szCs w:val="20"/>
        </w:rPr>
        <w:t>условные</w:t>
      </w:r>
      <w:r w:rsidRPr="00017643">
        <w:rPr>
          <w:sz w:val="20"/>
          <w:szCs w:val="20"/>
          <w:lang w:val="en-US"/>
        </w:rPr>
        <w:t xml:space="preserve"> </w:t>
      </w:r>
      <w:r w:rsidRPr="00017643">
        <w:rPr>
          <w:sz w:val="20"/>
          <w:szCs w:val="20"/>
        </w:rPr>
        <w:t>предложения</w:t>
      </w:r>
      <w:r w:rsidRPr="00017643">
        <w:rPr>
          <w:sz w:val="20"/>
          <w:szCs w:val="20"/>
          <w:lang w:val="en-US"/>
        </w:rPr>
        <w:t xml:space="preserve"> </w:t>
      </w:r>
      <w:r w:rsidRPr="00017643">
        <w:rPr>
          <w:sz w:val="20"/>
          <w:szCs w:val="20"/>
        </w:rPr>
        <w:t>реального</w:t>
      </w:r>
      <w:r w:rsidRPr="00017643">
        <w:rPr>
          <w:sz w:val="20"/>
          <w:szCs w:val="20"/>
          <w:lang w:val="en-US"/>
        </w:rPr>
        <w:t xml:space="preserve"> </w:t>
      </w:r>
      <w:r w:rsidRPr="00017643">
        <w:rPr>
          <w:sz w:val="20"/>
          <w:szCs w:val="20"/>
        </w:rPr>
        <w:t>характера</w:t>
      </w:r>
      <w:r w:rsidRPr="00017643">
        <w:rPr>
          <w:sz w:val="20"/>
          <w:szCs w:val="20"/>
          <w:lang w:val="en-US"/>
        </w:rPr>
        <w:t xml:space="preserve"> (Conditional I - </w:t>
      </w:r>
      <w:r w:rsidRPr="00017643">
        <w:rPr>
          <w:i/>
          <w:iCs/>
          <w:sz w:val="20"/>
          <w:szCs w:val="20"/>
          <w:lang w:val="en-US"/>
        </w:rPr>
        <w:t>If I see Jim, I’ll invite him to our school party</w:t>
      </w:r>
      <w:r w:rsidRPr="00017643">
        <w:rPr>
          <w:sz w:val="20"/>
          <w:szCs w:val="20"/>
          <w:lang w:val="en-US"/>
        </w:rPr>
        <w:t xml:space="preserve">) </w:t>
      </w:r>
      <w:r w:rsidRPr="00017643">
        <w:rPr>
          <w:sz w:val="20"/>
          <w:szCs w:val="20"/>
        </w:rPr>
        <w:t>и</w:t>
      </w:r>
      <w:r w:rsidRPr="00017643">
        <w:rPr>
          <w:sz w:val="20"/>
          <w:szCs w:val="20"/>
          <w:lang w:val="en-US"/>
        </w:rPr>
        <w:t xml:space="preserve"> </w:t>
      </w:r>
      <w:r w:rsidRPr="00017643">
        <w:rPr>
          <w:sz w:val="20"/>
          <w:szCs w:val="20"/>
        </w:rPr>
        <w:t>нереального</w:t>
      </w:r>
      <w:r w:rsidRPr="00017643">
        <w:rPr>
          <w:sz w:val="20"/>
          <w:szCs w:val="20"/>
          <w:lang w:val="en-US"/>
        </w:rPr>
        <w:t xml:space="preserve"> </w:t>
      </w:r>
      <w:r w:rsidRPr="00017643">
        <w:rPr>
          <w:sz w:val="20"/>
          <w:szCs w:val="20"/>
        </w:rPr>
        <w:t>характера</w:t>
      </w:r>
      <w:r w:rsidRPr="00017643">
        <w:rPr>
          <w:sz w:val="20"/>
          <w:szCs w:val="20"/>
          <w:lang w:val="en-US"/>
        </w:rPr>
        <w:t xml:space="preserve"> (Conditional II </w:t>
      </w:r>
      <w:r w:rsidRPr="00017643">
        <w:rPr>
          <w:i/>
          <w:iCs/>
          <w:sz w:val="20"/>
          <w:szCs w:val="20"/>
          <w:lang w:val="en-US"/>
        </w:rPr>
        <w:t xml:space="preserve">– If I were you, I would start learning French);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имена существительные в единственном числе и во множественном числе, образованные по правилу, и исключения;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существительные с определенным/ неопределенным/нулевым артиклем;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w:t>
      </w:r>
    </w:p>
    <w:p w:rsidR="002A02F6" w:rsidRPr="00017643" w:rsidRDefault="002A02F6" w:rsidP="002A02F6">
      <w:pPr>
        <w:pStyle w:val="Default"/>
        <w:spacing w:after="47"/>
        <w:ind w:firstLine="709"/>
        <w:contextualSpacing/>
        <w:jc w:val="both"/>
        <w:rPr>
          <w:sz w:val="20"/>
          <w:szCs w:val="20"/>
        </w:rPr>
      </w:pPr>
      <w:proofErr w:type="gramStart"/>
      <w:r w:rsidRPr="00017643">
        <w:rPr>
          <w:sz w:val="20"/>
          <w:szCs w:val="20"/>
        </w:rPr>
        <w:t xml:space="preserve">- распознавать и употреблять в речи имена прилагательные в положительной, сравнительной и превосходной степенях, образованные по правилу, и исключения; </w:t>
      </w:r>
      <w:proofErr w:type="gramEnd"/>
    </w:p>
    <w:p w:rsidR="002A02F6" w:rsidRPr="00017643" w:rsidRDefault="002A02F6" w:rsidP="002A02F6">
      <w:pPr>
        <w:pStyle w:val="Default"/>
        <w:spacing w:after="47"/>
        <w:ind w:firstLine="709"/>
        <w:contextualSpacing/>
        <w:jc w:val="both"/>
        <w:rPr>
          <w:sz w:val="20"/>
          <w:szCs w:val="20"/>
        </w:rPr>
      </w:pPr>
      <w:proofErr w:type="gramStart"/>
      <w:r w:rsidRPr="00017643">
        <w:rPr>
          <w:sz w:val="20"/>
          <w:szCs w:val="20"/>
        </w:rPr>
        <w:t>- распознавать и употреблять в речи наречия времени и образа действия и слова, выражающие количество (</w:t>
      </w:r>
      <w:proofErr w:type="spellStart"/>
      <w:r w:rsidRPr="00017643">
        <w:rPr>
          <w:i/>
          <w:iCs/>
          <w:sz w:val="20"/>
          <w:szCs w:val="20"/>
        </w:rPr>
        <w:t>many</w:t>
      </w:r>
      <w:proofErr w:type="spellEnd"/>
      <w:r w:rsidRPr="00017643">
        <w:rPr>
          <w:sz w:val="20"/>
          <w:szCs w:val="20"/>
        </w:rPr>
        <w:t>/</w:t>
      </w:r>
      <w:proofErr w:type="spellStart"/>
      <w:r w:rsidRPr="00017643">
        <w:rPr>
          <w:i/>
          <w:iCs/>
          <w:sz w:val="20"/>
          <w:szCs w:val="20"/>
        </w:rPr>
        <w:t>much</w:t>
      </w:r>
      <w:proofErr w:type="spellEnd"/>
      <w:r w:rsidRPr="00017643">
        <w:rPr>
          <w:sz w:val="20"/>
          <w:szCs w:val="20"/>
        </w:rPr>
        <w:t xml:space="preserve">, </w:t>
      </w:r>
      <w:proofErr w:type="spellStart"/>
      <w:r w:rsidRPr="00017643">
        <w:rPr>
          <w:i/>
          <w:iCs/>
          <w:sz w:val="20"/>
          <w:szCs w:val="20"/>
        </w:rPr>
        <w:t>few</w:t>
      </w:r>
      <w:proofErr w:type="spellEnd"/>
      <w:r w:rsidRPr="00017643">
        <w:rPr>
          <w:sz w:val="20"/>
          <w:szCs w:val="20"/>
        </w:rPr>
        <w:t>/</w:t>
      </w:r>
      <w:proofErr w:type="spellStart"/>
      <w:r w:rsidRPr="00017643">
        <w:rPr>
          <w:i/>
          <w:iCs/>
          <w:sz w:val="20"/>
          <w:szCs w:val="20"/>
        </w:rPr>
        <w:t>a</w:t>
      </w:r>
      <w:proofErr w:type="spellEnd"/>
      <w:r w:rsidRPr="00017643">
        <w:rPr>
          <w:i/>
          <w:iCs/>
          <w:sz w:val="20"/>
          <w:szCs w:val="20"/>
        </w:rPr>
        <w:t xml:space="preserve"> </w:t>
      </w:r>
      <w:proofErr w:type="spellStart"/>
      <w:r w:rsidRPr="00017643">
        <w:rPr>
          <w:i/>
          <w:iCs/>
          <w:sz w:val="20"/>
          <w:szCs w:val="20"/>
        </w:rPr>
        <w:t>few</w:t>
      </w:r>
      <w:proofErr w:type="spellEnd"/>
      <w:r w:rsidRPr="00017643">
        <w:rPr>
          <w:sz w:val="20"/>
          <w:szCs w:val="20"/>
        </w:rPr>
        <w:t xml:space="preserve">, </w:t>
      </w:r>
      <w:proofErr w:type="spellStart"/>
      <w:r w:rsidRPr="00017643">
        <w:rPr>
          <w:i/>
          <w:iCs/>
          <w:sz w:val="20"/>
          <w:szCs w:val="20"/>
        </w:rPr>
        <w:t>little</w:t>
      </w:r>
      <w:proofErr w:type="spellEnd"/>
      <w:r w:rsidRPr="00017643">
        <w:rPr>
          <w:sz w:val="20"/>
          <w:szCs w:val="20"/>
        </w:rPr>
        <w:t>/</w:t>
      </w:r>
      <w:proofErr w:type="spellStart"/>
      <w:r w:rsidRPr="00017643">
        <w:rPr>
          <w:i/>
          <w:iCs/>
          <w:sz w:val="20"/>
          <w:szCs w:val="20"/>
        </w:rPr>
        <w:t>a</w:t>
      </w:r>
      <w:proofErr w:type="spellEnd"/>
      <w:r w:rsidRPr="00017643">
        <w:rPr>
          <w:i/>
          <w:iCs/>
          <w:sz w:val="20"/>
          <w:szCs w:val="20"/>
        </w:rPr>
        <w:t xml:space="preserve"> </w:t>
      </w:r>
      <w:proofErr w:type="spellStart"/>
      <w:r w:rsidRPr="00017643">
        <w:rPr>
          <w:i/>
          <w:iCs/>
          <w:sz w:val="20"/>
          <w:szCs w:val="20"/>
        </w:rPr>
        <w:t>little</w:t>
      </w:r>
      <w:proofErr w:type="spellEnd"/>
      <w:r w:rsidRPr="00017643">
        <w:rPr>
          <w:sz w:val="20"/>
          <w:szCs w:val="20"/>
        </w:rPr>
        <w:t xml:space="preserve">); наречия в положительной, сравнительной и превосходной степенях, образованные по правилу и исключения; </w:t>
      </w:r>
      <w:proofErr w:type="gramEnd"/>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количественные и порядковые числительные; </w:t>
      </w:r>
    </w:p>
    <w:p w:rsidR="002A02F6" w:rsidRPr="00017643" w:rsidRDefault="002A02F6" w:rsidP="002A02F6">
      <w:pPr>
        <w:pStyle w:val="Default"/>
        <w:ind w:firstLine="709"/>
        <w:contextualSpacing/>
        <w:jc w:val="both"/>
        <w:rPr>
          <w:sz w:val="20"/>
          <w:szCs w:val="20"/>
        </w:rPr>
      </w:pPr>
      <w:r w:rsidRPr="00017643">
        <w:rPr>
          <w:sz w:val="20"/>
          <w:szCs w:val="20"/>
        </w:rPr>
        <w:t xml:space="preserve">- распознавать и употреблять в речи глаголы в наиболее употребительных временных формах действительного залога: </w:t>
      </w:r>
      <w:r w:rsidRPr="00017643">
        <w:rPr>
          <w:sz w:val="20"/>
          <w:szCs w:val="20"/>
          <w:lang w:val="en-US"/>
        </w:rPr>
        <w:t>Present</w:t>
      </w:r>
      <w:r w:rsidRPr="00017643">
        <w:rPr>
          <w:sz w:val="20"/>
          <w:szCs w:val="20"/>
        </w:rPr>
        <w:t xml:space="preserve"> </w:t>
      </w:r>
      <w:r w:rsidRPr="00017643">
        <w:rPr>
          <w:sz w:val="20"/>
          <w:szCs w:val="20"/>
          <w:lang w:val="en-US"/>
        </w:rPr>
        <w:t>Simple</w:t>
      </w:r>
      <w:r w:rsidRPr="00017643">
        <w:rPr>
          <w:sz w:val="20"/>
          <w:szCs w:val="20"/>
        </w:rPr>
        <w:t xml:space="preserve">, </w:t>
      </w:r>
      <w:r w:rsidRPr="00017643">
        <w:rPr>
          <w:sz w:val="20"/>
          <w:szCs w:val="20"/>
          <w:lang w:val="en-US"/>
        </w:rPr>
        <w:t>Future</w:t>
      </w:r>
      <w:r w:rsidRPr="00017643">
        <w:rPr>
          <w:sz w:val="20"/>
          <w:szCs w:val="20"/>
        </w:rPr>
        <w:t xml:space="preserve"> </w:t>
      </w:r>
      <w:r w:rsidRPr="00017643">
        <w:rPr>
          <w:sz w:val="20"/>
          <w:szCs w:val="20"/>
          <w:lang w:val="en-US"/>
        </w:rPr>
        <w:t>Simple</w:t>
      </w:r>
      <w:r w:rsidRPr="00017643">
        <w:rPr>
          <w:sz w:val="20"/>
          <w:szCs w:val="20"/>
        </w:rPr>
        <w:t xml:space="preserve"> и </w:t>
      </w:r>
      <w:r w:rsidRPr="00017643">
        <w:rPr>
          <w:sz w:val="20"/>
          <w:szCs w:val="20"/>
          <w:lang w:val="en-US"/>
        </w:rPr>
        <w:t>Past</w:t>
      </w:r>
      <w:r w:rsidRPr="00017643">
        <w:rPr>
          <w:sz w:val="20"/>
          <w:szCs w:val="20"/>
        </w:rPr>
        <w:t xml:space="preserve"> </w:t>
      </w:r>
      <w:r w:rsidRPr="00017643">
        <w:rPr>
          <w:sz w:val="20"/>
          <w:szCs w:val="20"/>
          <w:lang w:val="en-US"/>
        </w:rPr>
        <w:t>Simple</w:t>
      </w:r>
      <w:r w:rsidRPr="00017643">
        <w:rPr>
          <w:sz w:val="20"/>
          <w:szCs w:val="20"/>
        </w:rPr>
        <w:t xml:space="preserve">, </w:t>
      </w:r>
      <w:r w:rsidRPr="00017643">
        <w:rPr>
          <w:sz w:val="20"/>
          <w:szCs w:val="20"/>
          <w:lang w:val="en-US"/>
        </w:rPr>
        <w:t>Present</w:t>
      </w:r>
      <w:r w:rsidRPr="00017643">
        <w:rPr>
          <w:sz w:val="20"/>
          <w:szCs w:val="20"/>
        </w:rPr>
        <w:t xml:space="preserve"> и </w:t>
      </w:r>
      <w:r w:rsidRPr="00017643">
        <w:rPr>
          <w:sz w:val="20"/>
          <w:szCs w:val="20"/>
          <w:lang w:val="en-US"/>
        </w:rPr>
        <w:t>Past</w:t>
      </w:r>
      <w:r w:rsidRPr="00017643">
        <w:rPr>
          <w:sz w:val="20"/>
          <w:szCs w:val="20"/>
        </w:rPr>
        <w:t xml:space="preserve"> </w:t>
      </w:r>
      <w:r w:rsidRPr="00017643">
        <w:rPr>
          <w:sz w:val="20"/>
          <w:szCs w:val="20"/>
          <w:lang w:val="en-US"/>
        </w:rPr>
        <w:t>Continuous</w:t>
      </w:r>
      <w:r w:rsidRPr="00017643">
        <w:rPr>
          <w:sz w:val="20"/>
          <w:szCs w:val="20"/>
        </w:rPr>
        <w:t xml:space="preserve">, </w:t>
      </w:r>
      <w:r w:rsidRPr="00017643">
        <w:rPr>
          <w:sz w:val="20"/>
          <w:szCs w:val="20"/>
          <w:lang w:val="en-US"/>
        </w:rPr>
        <w:t>Present</w:t>
      </w:r>
      <w:r w:rsidRPr="00017643">
        <w:rPr>
          <w:sz w:val="20"/>
          <w:szCs w:val="20"/>
        </w:rPr>
        <w:t xml:space="preserve"> </w:t>
      </w:r>
      <w:r w:rsidRPr="00017643">
        <w:rPr>
          <w:sz w:val="20"/>
          <w:szCs w:val="20"/>
          <w:lang w:val="en-US"/>
        </w:rPr>
        <w:t>Perfect</w:t>
      </w:r>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различные грамматические средства для выражения будущего времени: </w:t>
      </w:r>
      <w:proofErr w:type="spellStart"/>
      <w:r w:rsidRPr="00017643">
        <w:rPr>
          <w:sz w:val="20"/>
          <w:szCs w:val="20"/>
        </w:rPr>
        <w:t>Simple</w:t>
      </w:r>
      <w:proofErr w:type="spellEnd"/>
      <w:r w:rsidRPr="00017643">
        <w:rPr>
          <w:sz w:val="20"/>
          <w:szCs w:val="20"/>
        </w:rPr>
        <w:t xml:space="preserve"> </w:t>
      </w:r>
      <w:proofErr w:type="spellStart"/>
      <w:r w:rsidRPr="00017643">
        <w:rPr>
          <w:sz w:val="20"/>
          <w:szCs w:val="20"/>
        </w:rPr>
        <w:t>Future</w:t>
      </w:r>
      <w:proofErr w:type="spellEnd"/>
      <w:r w:rsidRPr="00017643">
        <w:rPr>
          <w:i/>
          <w:iCs/>
          <w:sz w:val="20"/>
          <w:szCs w:val="20"/>
        </w:rPr>
        <w:t xml:space="preserve">, </w:t>
      </w:r>
      <w:proofErr w:type="spellStart"/>
      <w:r w:rsidRPr="00017643">
        <w:rPr>
          <w:i/>
          <w:iCs/>
          <w:sz w:val="20"/>
          <w:szCs w:val="20"/>
        </w:rPr>
        <w:t>to</w:t>
      </w:r>
      <w:proofErr w:type="spellEnd"/>
      <w:r w:rsidRPr="00017643">
        <w:rPr>
          <w:i/>
          <w:iCs/>
          <w:sz w:val="20"/>
          <w:szCs w:val="20"/>
        </w:rPr>
        <w:t xml:space="preserve"> </w:t>
      </w:r>
      <w:proofErr w:type="spellStart"/>
      <w:r w:rsidRPr="00017643">
        <w:rPr>
          <w:i/>
          <w:iCs/>
          <w:sz w:val="20"/>
          <w:szCs w:val="20"/>
        </w:rPr>
        <w:t>be</w:t>
      </w:r>
      <w:proofErr w:type="spellEnd"/>
      <w:r w:rsidRPr="00017643">
        <w:rPr>
          <w:i/>
          <w:iCs/>
          <w:sz w:val="20"/>
          <w:szCs w:val="20"/>
        </w:rPr>
        <w:t xml:space="preserve"> </w:t>
      </w:r>
      <w:proofErr w:type="spellStart"/>
      <w:r w:rsidRPr="00017643">
        <w:rPr>
          <w:i/>
          <w:iCs/>
          <w:sz w:val="20"/>
          <w:szCs w:val="20"/>
        </w:rPr>
        <w:t>going</w:t>
      </w:r>
      <w:proofErr w:type="spellEnd"/>
      <w:r w:rsidRPr="00017643">
        <w:rPr>
          <w:i/>
          <w:iCs/>
          <w:sz w:val="20"/>
          <w:szCs w:val="20"/>
        </w:rPr>
        <w:t xml:space="preserve"> </w:t>
      </w:r>
      <w:proofErr w:type="spellStart"/>
      <w:r w:rsidRPr="00017643">
        <w:rPr>
          <w:i/>
          <w:iCs/>
          <w:sz w:val="20"/>
          <w:szCs w:val="20"/>
        </w:rPr>
        <w:t>to</w:t>
      </w:r>
      <w:proofErr w:type="spellEnd"/>
      <w:r w:rsidRPr="00017643">
        <w:rPr>
          <w:i/>
          <w:iCs/>
          <w:sz w:val="20"/>
          <w:szCs w:val="20"/>
        </w:rPr>
        <w:t xml:space="preserve">, </w:t>
      </w:r>
      <w:proofErr w:type="spellStart"/>
      <w:r w:rsidRPr="00017643">
        <w:rPr>
          <w:sz w:val="20"/>
          <w:szCs w:val="20"/>
        </w:rPr>
        <w:t>Present</w:t>
      </w:r>
      <w:proofErr w:type="spellEnd"/>
      <w:r w:rsidRPr="00017643">
        <w:rPr>
          <w:sz w:val="20"/>
          <w:szCs w:val="20"/>
        </w:rPr>
        <w:t xml:space="preserve"> </w:t>
      </w:r>
      <w:proofErr w:type="spellStart"/>
      <w:r w:rsidRPr="00017643">
        <w:rPr>
          <w:sz w:val="20"/>
          <w:szCs w:val="20"/>
        </w:rPr>
        <w:t>Continuous</w:t>
      </w:r>
      <w:proofErr w:type="spellEnd"/>
      <w:r w:rsidRPr="00017643">
        <w:rPr>
          <w:i/>
          <w:iCs/>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распознавать и употреблять в речи модальные глаголы и их эквиваленты (</w:t>
      </w:r>
      <w:proofErr w:type="spellStart"/>
      <w:r w:rsidRPr="00017643">
        <w:rPr>
          <w:i/>
          <w:iCs/>
          <w:sz w:val="20"/>
          <w:szCs w:val="20"/>
        </w:rPr>
        <w:t>may</w:t>
      </w:r>
      <w:proofErr w:type="spellEnd"/>
      <w:r w:rsidRPr="00017643">
        <w:rPr>
          <w:sz w:val="20"/>
          <w:szCs w:val="20"/>
        </w:rPr>
        <w:t xml:space="preserve">, </w:t>
      </w:r>
      <w:proofErr w:type="spellStart"/>
      <w:r w:rsidRPr="00017643">
        <w:rPr>
          <w:i/>
          <w:iCs/>
          <w:sz w:val="20"/>
          <w:szCs w:val="20"/>
        </w:rPr>
        <w:t>can</w:t>
      </w:r>
      <w:proofErr w:type="spellEnd"/>
      <w:r w:rsidRPr="00017643">
        <w:rPr>
          <w:sz w:val="20"/>
          <w:szCs w:val="20"/>
        </w:rPr>
        <w:t xml:space="preserve">, </w:t>
      </w:r>
      <w:proofErr w:type="spellStart"/>
      <w:r w:rsidRPr="00017643">
        <w:rPr>
          <w:i/>
          <w:iCs/>
          <w:sz w:val="20"/>
          <w:szCs w:val="20"/>
        </w:rPr>
        <w:t>could</w:t>
      </w:r>
      <w:proofErr w:type="spellEnd"/>
      <w:r w:rsidRPr="00017643">
        <w:rPr>
          <w:sz w:val="20"/>
          <w:szCs w:val="20"/>
        </w:rPr>
        <w:t xml:space="preserve">, </w:t>
      </w:r>
      <w:proofErr w:type="spellStart"/>
      <w:r w:rsidRPr="00017643">
        <w:rPr>
          <w:i/>
          <w:iCs/>
          <w:sz w:val="20"/>
          <w:szCs w:val="20"/>
        </w:rPr>
        <w:t>be</w:t>
      </w:r>
      <w:proofErr w:type="spellEnd"/>
      <w:r w:rsidRPr="00017643">
        <w:rPr>
          <w:i/>
          <w:iCs/>
          <w:sz w:val="20"/>
          <w:szCs w:val="20"/>
        </w:rPr>
        <w:t xml:space="preserve"> </w:t>
      </w:r>
      <w:proofErr w:type="spellStart"/>
      <w:r w:rsidRPr="00017643">
        <w:rPr>
          <w:i/>
          <w:iCs/>
          <w:sz w:val="20"/>
          <w:szCs w:val="20"/>
        </w:rPr>
        <w:t>able</w:t>
      </w:r>
      <w:proofErr w:type="spellEnd"/>
      <w:r w:rsidRPr="00017643">
        <w:rPr>
          <w:i/>
          <w:iCs/>
          <w:sz w:val="20"/>
          <w:szCs w:val="20"/>
        </w:rPr>
        <w:t xml:space="preserve"> </w:t>
      </w:r>
      <w:proofErr w:type="spellStart"/>
      <w:r w:rsidRPr="00017643">
        <w:rPr>
          <w:i/>
          <w:iCs/>
          <w:sz w:val="20"/>
          <w:szCs w:val="20"/>
        </w:rPr>
        <w:t>to</w:t>
      </w:r>
      <w:proofErr w:type="spellEnd"/>
      <w:r w:rsidRPr="00017643">
        <w:rPr>
          <w:sz w:val="20"/>
          <w:szCs w:val="20"/>
        </w:rPr>
        <w:t xml:space="preserve">, </w:t>
      </w:r>
      <w:proofErr w:type="spellStart"/>
      <w:r w:rsidRPr="00017643">
        <w:rPr>
          <w:i/>
          <w:iCs/>
          <w:sz w:val="20"/>
          <w:szCs w:val="20"/>
        </w:rPr>
        <w:t>must</w:t>
      </w:r>
      <w:proofErr w:type="spellEnd"/>
      <w:r w:rsidRPr="00017643">
        <w:rPr>
          <w:sz w:val="20"/>
          <w:szCs w:val="20"/>
        </w:rPr>
        <w:t xml:space="preserve">, </w:t>
      </w:r>
      <w:proofErr w:type="spellStart"/>
      <w:r w:rsidRPr="00017643">
        <w:rPr>
          <w:i/>
          <w:iCs/>
          <w:sz w:val="20"/>
          <w:szCs w:val="20"/>
        </w:rPr>
        <w:t>have</w:t>
      </w:r>
      <w:proofErr w:type="spellEnd"/>
      <w:r w:rsidRPr="00017643">
        <w:rPr>
          <w:i/>
          <w:iCs/>
          <w:sz w:val="20"/>
          <w:szCs w:val="20"/>
        </w:rPr>
        <w:t xml:space="preserve"> </w:t>
      </w:r>
      <w:proofErr w:type="spellStart"/>
      <w:r w:rsidRPr="00017643">
        <w:rPr>
          <w:i/>
          <w:iCs/>
          <w:sz w:val="20"/>
          <w:szCs w:val="20"/>
        </w:rPr>
        <w:t>to</w:t>
      </w:r>
      <w:proofErr w:type="spellEnd"/>
      <w:r w:rsidRPr="00017643">
        <w:rPr>
          <w:sz w:val="20"/>
          <w:szCs w:val="20"/>
        </w:rPr>
        <w:t xml:space="preserve">, </w:t>
      </w:r>
      <w:proofErr w:type="spellStart"/>
      <w:r w:rsidRPr="00017643">
        <w:rPr>
          <w:i/>
          <w:iCs/>
          <w:sz w:val="20"/>
          <w:szCs w:val="20"/>
        </w:rPr>
        <w:t>should</w:t>
      </w:r>
      <w:proofErr w:type="spellEnd"/>
      <w:r w:rsidRPr="00017643">
        <w:rPr>
          <w:sz w:val="20"/>
          <w:szCs w:val="20"/>
        </w:rPr>
        <w:t xml:space="preserve">);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распознавать и употреблять в речи глаголы в следующих формах страдательного залога: </w:t>
      </w:r>
      <w:proofErr w:type="spellStart"/>
      <w:r w:rsidRPr="00017643">
        <w:rPr>
          <w:sz w:val="20"/>
          <w:szCs w:val="20"/>
        </w:rPr>
        <w:t>Present</w:t>
      </w:r>
      <w:proofErr w:type="spellEnd"/>
      <w:r w:rsidRPr="00017643">
        <w:rPr>
          <w:sz w:val="20"/>
          <w:szCs w:val="20"/>
        </w:rPr>
        <w:t xml:space="preserve"> </w:t>
      </w:r>
      <w:proofErr w:type="spellStart"/>
      <w:r w:rsidRPr="00017643">
        <w:rPr>
          <w:sz w:val="20"/>
          <w:szCs w:val="20"/>
        </w:rPr>
        <w:t>Simple</w:t>
      </w:r>
      <w:proofErr w:type="spellEnd"/>
      <w:r w:rsidRPr="00017643">
        <w:rPr>
          <w:sz w:val="20"/>
          <w:szCs w:val="20"/>
        </w:rPr>
        <w:t xml:space="preserve"> </w:t>
      </w:r>
      <w:proofErr w:type="spellStart"/>
      <w:r w:rsidRPr="00017643">
        <w:rPr>
          <w:sz w:val="20"/>
          <w:szCs w:val="20"/>
        </w:rPr>
        <w:t>Passive</w:t>
      </w:r>
      <w:proofErr w:type="spellEnd"/>
      <w:r w:rsidRPr="00017643">
        <w:rPr>
          <w:sz w:val="20"/>
          <w:szCs w:val="20"/>
        </w:rPr>
        <w:t xml:space="preserve">, </w:t>
      </w:r>
      <w:proofErr w:type="spellStart"/>
      <w:r w:rsidRPr="00017643">
        <w:rPr>
          <w:sz w:val="20"/>
          <w:szCs w:val="20"/>
        </w:rPr>
        <w:t>Past</w:t>
      </w:r>
      <w:proofErr w:type="spellEnd"/>
      <w:r w:rsidRPr="00017643">
        <w:rPr>
          <w:sz w:val="20"/>
          <w:szCs w:val="20"/>
        </w:rPr>
        <w:t xml:space="preserve"> </w:t>
      </w:r>
      <w:proofErr w:type="spellStart"/>
      <w:r w:rsidRPr="00017643">
        <w:rPr>
          <w:sz w:val="20"/>
          <w:szCs w:val="20"/>
        </w:rPr>
        <w:t>Simple</w:t>
      </w:r>
      <w:proofErr w:type="spellEnd"/>
      <w:r w:rsidRPr="00017643">
        <w:rPr>
          <w:sz w:val="20"/>
          <w:szCs w:val="20"/>
        </w:rPr>
        <w:t xml:space="preserve"> </w:t>
      </w:r>
      <w:proofErr w:type="spellStart"/>
      <w:r w:rsidRPr="00017643">
        <w:rPr>
          <w:sz w:val="20"/>
          <w:szCs w:val="20"/>
        </w:rPr>
        <w:t>Passive</w:t>
      </w:r>
      <w:proofErr w:type="spellEnd"/>
      <w:r w:rsidRPr="00017643">
        <w:rPr>
          <w:sz w:val="20"/>
          <w:szCs w:val="20"/>
        </w:rPr>
        <w:t xml:space="preserve">; </w:t>
      </w:r>
    </w:p>
    <w:p w:rsidR="002A02F6" w:rsidRPr="00017643" w:rsidRDefault="002A02F6" w:rsidP="002A02F6">
      <w:pPr>
        <w:pStyle w:val="Default"/>
        <w:ind w:firstLine="709"/>
        <w:contextualSpacing/>
        <w:jc w:val="both"/>
        <w:rPr>
          <w:sz w:val="20"/>
          <w:szCs w:val="20"/>
        </w:rPr>
      </w:pPr>
      <w:r w:rsidRPr="00017643">
        <w:rPr>
          <w:sz w:val="20"/>
          <w:szCs w:val="20"/>
        </w:rPr>
        <w:t xml:space="preserve">- распознавать и употреблять в речи предлоги места, времени, направления; предлоги, употребляемые при глаголах в страдательном залоге.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6"/>
        <w:ind w:firstLine="709"/>
        <w:contextualSpacing/>
        <w:jc w:val="both"/>
        <w:rPr>
          <w:sz w:val="20"/>
          <w:szCs w:val="20"/>
        </w:rPr>
      </w:pPr>
      <w:proofErr w:type="gramStart"/>
      <w:r w:rsidRPr="00017643">
        <w:rPr>
          <w:sz w:val="20"/>
          <w:szCs w:val="20"/>
        </w:rPr>
        <w:t xml:space="preserve">- </w:t>
      </w:r>
      <w:r w:rsidRPr="00017643">
        <w:rPr>
          <w:i/>
          <w:iCs/>
          <w:sz w:val="20"/>
          <w:szCs w:val="20"/>
        </w:rPr>
        <w:t xml:space="preserve">распознавать сложноподчиненные предложения с придаточными: времени с союзом </w:t>
      </w:r>
      <w:proofErr w:type="spellStart"/>
      <w:r w:rsidRPr="00017643">
        <w:rPr>
          <w:i/>
          <w:iCs/>
          <w:sz w:val="20"/>
          <w:szCs w:val="20"/>
        </w:rPr>
        <w:t>since</w:t>
      </w:r>
      <w:proofErr w:type="spellEnd"/>
      <w:r w:rsidRPr="00017643">
        <w:rPr>
          <w:i/>
          <w:iCs/>
          <w:sz w:val="20"/>
          <w:szCs w:val="20"/>
        </w:rPr>
        <w:t xml:space="preserve">; цели с союзом </w:t>
      </w:r>
      <w:proofErr w:type="spellStart"/>
      <w:r w:rsidRPr="00017643">
        <w:rPr>
          <w:i/>
          <w:iCs/>
          <w:sz w:val="20"/>
          <w:szCs w:val="20"/>
        </w:rPr>
        <w:t>so</w:t>
      </w:r>
      <w:proofErr w:type="spellEnd"/>
      <w:r w:rsidRPr="00017643">
        <w:rPr>
          <w:i/>
          <w:iCs/>
          <w:sz w:val="20"/>
          <w:szCs w:val="20"/>
        </w:rPr>
        <w:t xml:space="preserve"> </w:t>
      </w:r>
      <w:proofErr w:type="spellStart"/>
      <w:r w:rsidRPr="00017643">
        <w:rPr>
          <w:i/>
          <w:iCs/>
          <w:sz w:val="20"/>
          <w:szCs w:val="20"/>
        </w:rPr>
        <w:t>that</w:t>
      </w:r>
      <w:proofErr w:type="spellEnd"/>
      <w:r w:rsidRPr="00017643">
        <w:rPr>
          <w:i/>
          <w:iCs/>
          <w:sz w:val="20"/>
          <w:szCs w:val="20"/>
        </w:rPr>
        <w:t xml:space="preserve">; условия с союзом </w:t>
      </w:r>
      <w:proofErr w:type="spellStart"/>
      <w:r w:rsidRPr="00017643">
        <w:rPr>
          <w:i/>
          <w:iCs/>
          <w:sz w:val="20"/>
          <w:szCs w:val="20"/>
        </w:rPr>
        <w:t>unless</w:t>
      </w:r>
      <w:proofErr w:type="spellEnd"/>
      <w:r w:rsidRPr="00017643">
        <w:rPr>
          <w:i/>
          <w:iCs/>
          <w:sz w:val="20"/>
          <w:szCs w:val="20"/>
        </w:rPr>
        <w:t xml:space="preserve">; определительными с союзами </w:t>
      </w:r>
      <w:proofErr w:type="spellStart"/>
      <w:r w:rsidRPr="00017643">
        <w:rPr>
          <w:i/>
          <w:iCs/>
          <w:sz w:val="20"/>
          <w:szCs w:val="20"/>
        </w:rPr>
        <w:t>who</w:t>
      </w:r>
      <w:proofErr w:type="spellEnd"/>
      <w:r w:rsidRPr="00017643">
        <w:rPr>
          <w:i/>
          <w:iCs/>
          <w:sz w:val="20"/>
          <w:szCs w:val="20"/>
        </w:rPr>
        <w:t xml:space="preserve">, </w:t>
      </w:r>
      <w:proofErr w:type="spellStart"/>
      <w:r w:rsidRPr="00017643">
        <w:rPr>
          <w:i/>
          <w:iCs/>
          <w:sz w:val="20"/>
          <w:szCs w:val="20"/>
        </w:rPr>
        <w:t>which</w:t>
      </w:r>
      <w:proofErr w:type="spellEnd"/>
      <w:r w:rsidRPr="00017643">
        <w:rPr>
          <w:i/>
          <w:iCs/>
          <w:sz w:val="20"/>
          <w:szCs w:val="20"/>
        </w:rPr>
        <w:t xml:space="preserve">, </w:t>
      </w:r>
      <w:proofErr w:type="spellStart"/>
      <w:r w:rsidRPr="00017643">
        <w:rPr>
          <w:i/>
          <w:iCs/>
          <w:sz w:val="20"/>
          <w:szCs w:val="20"/>
        </w:rPr>
        <w:t>that</w:t>
      </w:r>
      <w:proofErr w:type="spellEnd"/>
      <w:r w:rsidRPr="00017643">
        <w:rPr>
          <w:i/>
          <w:iCs/>
          <w:sz w:val="20"/>
          <w:szCs w:val="20"/>
        </w:rPr>
        <w:t xml:space="preserve">; </w:t>
      </w:r>
      <w:proofErr w:type="gramEnd"/>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сложноподчиненные предложения с союзами </w:t>
      </w:r>
      <w:proofErr w:type="spellStart"/>
      <w:r w:rsidRPr="00017643">
        <w:rPr>
          <w:i/>
          <w:iCs/>
          <w:sz w:val="20"/>
          <w:szCs w:val="20"/>
        </w:rPr>
        <w:t>whoever</w:t>
      </w:r>
      <w:proofErr w:type="spellEnd"/>
      <w:r w:rsidRPr="00017643">
        <w:rPr>
          <w:i/>
          <w:iCs/>
          <w:sz w:val="20"/>
          <w:szCs w:val="20"/>
        </w:rPr>
        <w:t xml:space="preserve">, </w:t>
      </w:r>
      <w:proofErr w:type="spellStart"/>
      <w:r w:rsidRPr="00017643">
        <w:rPr>
          <w:i/>
          <w:iCs/>
          <w:sz w:val="20"/>
          <w:szCs w:val="20"/>
        </w:rPr>
        <w:t>whatever</w:t>
      </w:r>
      <w:proofErr w:type="spellEnd"/>
      <w:r w:rsidRPr="00017643">
        <w:rPr>
          <w:i/>
          <w:iCs/>
          <w:sz w:val="20"/>
          <w:szCs w:val="20"/>
        </w:rPr>
        <w:t xml:space="preserve">, </w:t>
      </w:r>
      <w:proofErr w:type="spellStart"/>
      <w:r w:rsidRPr="00017643">
        <w:rPr>
          <w:i/>
          <w:iCs/>
          <w:sz w:val="20"/>
          <w:szCs w:val="20"/>
        </w:rPr>
        <w:t>however</w:t>
      </w:r>
      <w:proofErr w:type="spellEnd"/>
      <w:r w:rsidRPr="00017643">
        <w:rPr>
          <w:i/>
          <w:iCs/>
          <w:sz w:val="20"/>
          <w:szCs w:val="20"/>
        </w:rPr>
        <w:t xml:space="preserve">, </w:t>
      </w:r>
      <w:proofErr w:type="spellStart"/>
      <w:r w:rsidRPr="00017643">
        <w:rPr>
          <w:i/>
          <w:iCs/>
          <w:sz w:val="20"/>
          <w:szCs w:val="20"/>
        </w:rPr>
        <w:t>whenever</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предложения с конструкциями </w:t>
      </w:r>
      <w:proofErr w:type="spellStart"/>
      <w:r w:rsidRPr="00017643">
        <w:rPr>
          <w:i/>
          <w:iCs/>
          <w:sz w:val="20"/>
          <w:szCs w:val="20"/>
        </w:rPr>
        <w:t>as</w:t>
      </w:r>
      <w:proofErr w:type="spellEnd"/>
      <w:r w:rsidRPr="00017643">
        <w:rPr>
          <w:i/>
          <w:iCs/>
          <w:sz w:val="20"/>
          <w:szCs w:val="20"/>
        </w:rPr>
        <w:t xml:space="preserve"> … </w:t>
      </w:r>
      <w:proofErr w:type="spellStart"/>
      <w:r w:rsidRPr="00017643">
        <w:rPr>
          <w:i/>
          <w:iCs/>
          <w:sz w:val="20"/>
          <w:szCs w:val="20"/>
        </w:rPr>
        <w:t>as</w:t>
      </w:r>
      <w:proofErr w:type="spellEnd"/>
      <w:r w:rsidRPr="00017643">
        <w:rPr>
          <w:i/>
          <w:iCs/>
          <w:sz w:val="20"/>
          <w:szCs w:val="20"/>
        </w:rPr>
        <w:t xml:space="preserve">; </w:t>
      </w:r>
      <w:proofErr w:type="spellStart"/>
      <w:r w:rsidRPr="00017643">
        <w:rPr>
          <w:i/>
          <w:iCs/>
          <w:sz w:val="20"/>
          <w:szCs w:val="20"/>
        </w:rPr>
        <w:t>not</w:t>
      </w:r>
      <w:proofErr w:type="spellEnd"/>
      <w:r w:rsidRPr="00017643">
        <w:rPr>
          <w:i/>
          <w:iCs/>
          <w:sz w:val="20"/>
          <w:szCs w:val="20"/>
        </w:rPr>
        <w:t xml:space="preserve"> </w:t>
      </w:r>
      <w:proofErr w:type="spellStart"/>
      <w:r w:rsidRPr="00017643">
        <w:rPr>
          <w:i/>
          <w:iCs/>
          <w:sz w:val="20"/>
          <w:szCs w:val="20"/>
        </w:rPr>
        <w:t>so</w:t>
      </w:r>
      <w:proofErr w:type="spellEnd"/>
      <w:r w:rsidRPr="00017643">
        <w:rPr>
          <w:i/>
          <w:iCs/>
          <w:sz w:val="20"/>
          <w:szCs w:val="20"/>
        </w:rPr>
        <w:t xml:space="preserve"> … </w:t>
      </w:r>
      <w:proofErr w:type="spellStart"/>
      <w:r w:rsidRPr="00017643">
        <w:rPr>
          <w:i/>
          <w:iCs/>
          <w:sz w:val="20"/>
          <w:szCs w:val="20"/>
        </w:rPr>
        <w:t>as</w:t>
      </w:r>
      <w:proofErr w:type="spellEnd"/>
      <w:r w:rsidRPr="00017643">
        <w:rPr>
          <w:i/>
          <w:iCs/>
          <w:sz w:val="20"/>
          <w:szCs w:val="20"/>
        </w:rPr>
        <w:t xml:space="preserve">; </w:t>
      </w:r>
      <w:proofErr w:type="spellStart"/>
      <w:r w:rsidRPr="00017643">
        <w:rPr>
          <w:i/>
          <w:iCs/>
          <w:sz w:val="20"/>
          <w:szCs w:val="20"/>
        </w:rPr>
        <w:t>either</w:t>
      </w:r>
      <w:proofErr w:type="spellEnd"/>
      <w:r w:rsidRPr="00017643">
        <w:rPr>
          <w:i/>
          <w:iCs/>
          <w:sz w:val="20"/>
          <w:szCs w:val="20"/>
        </w:rPr>
        <w:t xml:space="preserve"> … </w:t>
      </w:r>
      <w:proofErr w:type="spellStart"/>
      <w:r w:rsidRPr="00017643">
        <w:rPr>
          <w:i/>
          <w:iCs/>
          <w:sz w:val="20"/>
          <w:szCs w:val="20"/>
        </w:rPr>
        <w:t>or</w:t>
      </w:r>
      <w:proofErr w:type="spellEnd"/>
      <w:r w:rsidRPr="00017643">
        <w:rPr>
          <w:i/>
          <w:iCs/>
          <w:sz w:val="20"/>
          <w:szCs w:val="20"/>
        </w:rPr>
        <w:t xml:space="preserve">; </w:t>
      </w:r>
      <w:proofErr w:type="spellStart"/>
      <w:r w:rsidRPr="00017643">
        <w:rPr>
          <w:i/>
          <w:iCs/>
          <w:sz w:val="20"/>
          <w:szCs w:val="20"/>
        </w:rPr>
        <w:t>neither</w:t>
      </w:r>
      <w:proofErr w:type="spellEnd"/>
      <w:r w:rsidRPr="00017643">
        <w:rPr>
          <w:i/>
          <w:iCs/>
          <w:sz w:val="20"/>
          <w:szCs w:val="20"/>
        </w:rPr>
        <w:t xml:space="preserve"> … </w:t>
      </w:r>
      <w:proofErr w:type="spellStart"/>
      <w:r w:rsidRPr="00017643">
        <w:rPr>
          <w:i/>
          <w:iCs/>
          <w:sz w:val="20"/>
          <w:szCs w:val="20"/>
        </w:rPr>
        <w:t>nor</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предложения с конструкцией I </w:t>
      </w:r>
      <w:proofErr w:type="spellStart"/>
      <w:r w:rsidRPr="00017643">
        <w:rPr>
          <w:i/>
          <w:iCs/>
          <w:sz w:val="20"/>
          <w:szCs w:val="20"/>
        </w:rPr>
        <w:t>wish</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распознавать и употреблять в речи конструкции с глаголами на -</w:t>
      </w:r>
      <w:proofErr w:type="spellStart"/>
      <w:r w:rsidRPr="00017643">
        <w:rPr>
          <w:i/>
          <w:iCs/>
          <w:sz w:val="20"/>
          <w:szCs w:val="20"/>
        </w:rPr>
        <w:t>ing</w:t>
      </w:r>
      <w:proofErr w:type="spellEnd"/>
      <w:r w:rsidRPr="00017643">
        <w:rPr>
          <w:i/>
          <w:iCs/>
          <w:sz w:val="20"/>
          <w:szCs w:val="20"/>
        </w:rPr>
        <w:t xml:space="preserve">: </w:t>
      </w:r>
      <w:proofErr w:type="spellStart"/>
      <w:r w:rsidRPr="00017643">
        <w:rPr>
          <w:i/>
          <w:iCs/>
          <w:sz w:val="20"/>
          <w:szCs w:val="20"/>
        </w:rPr>
        <w:t>to</w:t>
      </w:r>
      <w:proofErr w:type="spellEnd"/>
      <w:r w:rsidRPr="00017643">
        <w:rPr>
          <w:i/>
          <w:iCs/>
          <w:sz w:val="20"/>
          <w:szCs w:val="20"/>
        </w:rPr>
        <w:t xml:space="preserve"> </w:t>
      </w:r>
      <w:proofErr w:type="spellStart"/>
      <w:r w:rsidRPr="00017643">
        <w:rPr>
          <w:i/>
          <w:iCs/>
          <w:sz w:val="20"/>
          <w:szCs w:val="20"/>
        </w:rPr>
        <w:t>love</w:t>
      </w:r>
      <w:proofErr w:type="spellEnd"/>
      <w:r w:rsidRPr="00017643">
        <w:rPr>
          <w:i/>
          <w:iCs/>
          <w:sz w:val="20"/>
          <w:szCs w:val="20"/>
        </w:rPr>
        <w:t>/</w:t>
      </w:r>
      <w:proofErr w:type="spellStart"/>
      <w:r w:rsidRPr="00017643">
        <w:rPr>
          <w:i/>
          <w:iCs/>
          <w:sz w:val="20"/>
          <w:szCs w:val="20"/>
        </w:rPr>
        <w:t>hate</w:t>
      </w:r>
      <w:proofErr w:type="spellEnd"/>
      <w:r w:rsidRPr="00017643">
        <w:rPr>
          <w:i/>
          <w:iCs/>
          <w:sz w:val="20"/>
          <w:szCs w:val="20"/>
        </w:rPr>
        <w:t xml:space="preserve"> </w:t>
      </w:r>
      <w:proofErr w:type="spellStart"/>
      <w:r w:rsidRPr="00017643">
        <w:rPr>
          <w:i/>
          <w:iCs/>
          <w:sz w:val="20"/>
          <w:szCs w:val="20"/>
        </w:rPr>
        <w:t>doing</w:t>
      </w:r>
      <w:proofErr w:type="spellEnd"/>
      <w:r w:rsidRPr="00017643">
        <w:rPr>
          <w:i/>
          <w:iCs/>
          <w:sz w:val="20"/>
          <w:szCs w:val="20"/>
        </w:rPr>
        <w:t xml:space="preserve"> </w:t>
      </w:r>
      <w:proofErr w:type="spellStart"/>
      <w:r w:rsidRPr="00017643">
        <w:rPr>
          <w:i/>
          <w:iCs/>
          <w:sz w:val="20"/>
          <w:szCs w:val="20"/>
        </w:rPr>
        <w:t>something</w:t>
      </w:r>
      <w:proofErr w:type="spellEnd"/>
      <w:r w:rsidRPr="00017643">
        <w:rPr>
          <w:i/>
          <w:iCs/>
          <w:sz w:val="20"/>
          <w:szCs w:val="20"/>
        </w:rPr>
        <w:t xml:space="preserve">; </w:t>
      </w:r>
      <w:proofErr w:type="spellStart"/>
      <w:r w:rsidRPr="00017643">
        <w:rPr>
          <w:i/>
          <w:iCs/>
          <w:sz w:val="20"/>
          <w:szCs w:val="20"/>
        </w:rPr>
        <w:t>Stop</w:t>
      </w:r>
      <w:proofErr w:type="spellEnd"/>
      <w:r w:rsidRPr="00017643">
        <w:rPr>
          <w:i/>
          <w:iCs/>
          <w:sz w:val="20"/>
          <w:szCs w:val="20"/>
        </w:rPr>
        <w:t xml:space="preserve"> </w:t>
      </w:r>
      <w:proofErr w:type="spellStart"/>
      <w:r w:rsidRPr="00017643">
        <w:rPr>
          <w:i/>
          <w:iCs/>
          <w:sz w:val="20"/>
          <w:szCs w:val="20"/>
        </w:rPr>
        <w:t>talking</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lang w:val="en-US"/>
        </w:rPr>
      </w:pPr>
      <w:r w:rsidRPr="00017643">
        <w:rPr>
          <w:sz w:val="20"/>
          <w:szCs w:val="20"/>
          <w:lang w:val="en-US"/>
        </w:rPr>
        <w:t xml:space="preserve">- </w:t>
      </w:r>
      <w:proofErr w:type="gramStart"/>
      <w:r w:rsidRPr="00017643">
        <w:rPr>
          <w:i/>
          <w:iCs/>
          <w:sz w:val="20"/>
          <w:szCs w:val="20"/>
        </w:rPr>
        <w:t>распознавать</w:t>
      </w:r>
      <w:proofErr w:type="gramEnd"/>
      <w:r w:rsidRPr="00017643">
        <w:rPr>
          <w:i/>
          <w:iCs/>
          <w:sz w:val="20"/>
          <w:szCs w:val="20"/>
          <w:lang w:val="en-US"/>
        </w:rPr>
        <w:t xml:space="preserve"> </w:t>
      </w:r>
      <w:r w:rsidRPr="00017643">
        <w:rPr>
          <w:i/>
          <w:iCs/>
          <w:sz w:val="20"/>
          <w:szCs w:val="20"/>
        </w:rPr>
        <w:t>и</w:t>
      </w:r>
      <w:r w:rsidRPr="00017643">
        <w:rPr>
          <w:i/>
          <w:iCs/>
          <w:sz w:val="20"/>
          <w:szCs w:val="20"/>
          <w:lang w:val="en-US"/>
        </w:rPr>
        <w:t xml:space="preserve"> </w:t>
      </w:r>
      <w:r w:rsidRPr="00017643">
        <w:rPr>
          <w:i/>
          <w:iCs/>
          <w:sz w:val="20"/>
          <w:szCs w:val="20"/>
        </w:rPr>
        <w:t>употреблять</w:t>
      </w:r>
      <w:r w:rsidRPr="00017643">
        <w:rPr>
          <w:i/>
          <w:iCs/>
          <w:sz w:val="20"/>
          <w:szCs w:val="20"/>
          <w:lang w:val="en-US"/>
        </w:rPr>
        <w:t xml:space="preserve"> </w:t>
      </w:r>
      <w:r w:rsidRPr="00017643">
        <w:rPr>
          <w:i/>
          <w:iCs/>
          <w:sz w:val="20"/>
          <w:szCs w:val="20"/>
        </w:rPr>
        <w:t>в</w:t>
      </w:r>
      <w:r w:rsidRPr="00017643">
        <w:rPr>
          <w:i/>
          <w:iCs/>
          <w:sz w:val="20"/>
          <w:szCs w:val="20"/>
          <w:lang w:val="en-US"/>
        </w:rPr>
        <w:t xml:space="preserve"> </w:t>
      </w:r>
      <w:r w:rsidRPr="00017643">
        <w:rPr>
          <w:i/>
          <w:iCs/>
          <w:sz w:val="20"/>
          <w:szCs w:val="20"/>
        </w:rPr>
        <w:t>речи</w:t>
      </w:r>
      <w:r w:rsidRPr="00017643">
        <w:rPr>
          <w:i/>
          <w:iCs/>
          <w:sz w:val="20"/>
          <w:szCs w:val="20"/>
          <w:lang w:val="en-US"/>
        </w:rPr>
        <w:t xml:space="preserve"> </w:t>
      </w:r>
      <w:r w:rsidRPr="00017643">
        <w:rPr>
          <w:i/>
          <w:iCs/>
          <w:sz w:val="20"/>
          <w:szCs w:val="20"/>
        </w:rPr>
        <w:t>конструкции</w:t>
      </w:r>
      <w:r w:rsidRPr="00017643">
        <w:rPr>
          <w:i/>
          <w:iCs/>
          <w:sz w:val="20"/>
          <w:szCs w:val="20"/>
          <w:lang w:val="en-US"/>
        </w:rPr>
        <w:t xml:space="preserve"> It takes me …to do something; to look / feel / be happy;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определения, выраженные прилагательными, в правильном порядке их следования;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глаголы во временных формах действительного залога: </w:t>
      </w:r>
      <w:proofErr w:type="spellStart"/>
      <w:r w:rsidRPr="00017643">
        <w:rPr>
          <w:i/>
          <w:iCs/>
          <w:sz w:val="20"/>
          <w:szCs w:val="20"/>
        </w:rPr>
        <w:t>Past</w:t>
      </w:r>
      <w:proofErr w:type="spellEnd"/>
      <w:r w:rsidRPr="00017643">
        <w:rPr>
          <w:i/>
          <w:iCs/>
          <w:sz w:val="20"/>
          <w:szCs w:val="20"/>
        </w:rPr>
        <w:t xml:space="preserve"> </w:t>
      </w:r>
      <w:proofErr w:type="spellStart"/>
      <w:r w:rsidRPr="00017643">
        <w:rPr>
          <w:i/>
          <w:iCs/>
          <w:sz w:val="20"/>
          <w:szCs w:val="20"/>
        </w:rPr>
        <w:t>Perfect</w:t>
      </w:r>
      <w:proofErr w:type="spellEnd"/>
      <w:r w:rsidRPr="00017643">
        <w:rPr>
          <w:i/>
          <w:iCs/>
          <w:sz w:val="20"/>
          <w:szCs w:val="20"/>
        </w:rPr>
        <w:t xml:space="preserve">, </w:t>
      </w:r>
      <w:proofErr w:type="spellStart"/>
      <w:r w:rsidRPr="00017643">
        <w:rPr>
          <w:i/>
          <w:iCs/>
          <w:sz w:val="20"/>
          <w:szCs w:val="20"/>
        </w:rPr>
        <w:t>Present</w:t>
      </w:r>
      <w:proofErr w:type="spellEnd"/>
      <w:r w:rsidRPr="00017643">
        <w:rPr>
          <w:i/>
          <w:iCs/>
          <w:sz w:val="20"/>
          <w:szCs w:val="20"/>
        </w:rPr>
        <w:t xml:space="preserve"> </w:t>
      </w:r>
      <w:proofErr w:type="spellStart"/>
      <w:r w:rsidRPr="00017643">
        <w:rPr>
          <w:i/>
          <w:iCs/>
          <w:sz w:val="20"/>
          <w:szCs w:val="20"/>
        </w:rPr>
        <w:t>Perfect</w:t>
      </w:r>
      <w:proofErr w:type="spellEnd"/>
      <w:r w:rsidRPr="00017643">
        <w:rPr>
          <w:i/>
          <w:iCs/>
          <w:sz w:val="20"/>
          <w:szCs w:val="20"/>
        </w:rPr>
        <w:t xml:space="preserve"> </w:t>
      </w:r>
      <w:proofErr w:type="spellStart"/>
      <w:r w:rsidRPr="00017643">
        <w:rPr>
          <w:i/>
          <w:iCs/>
          <w:sz w:val="20"/>
          <w:szCs w:val="20"/>
        </w:rPr>
        <w:t>Continuous</w:t>
      </w:r>
      <w:proofErr w:type="spellEnd"/>
      <w:r w:rsidRPr="00017643">
        <w:rPr>
          <w:i/>
          <w:iCs/>
          <w:sz w:val="20"/>
          <w:szCs w:val="20"/>
        </w:rPr>
        <w:t xml:space="preserve">, </w:t>
      </w:r>
      <w:proofErr w:type="spellStart"/>
      <w:r w:rsidRPr="00017643">
        <w:rPr>
          <w:i/>
          <w:iCs/>
          <w:sz w:val="20"/>
          <w:szCs w:val="20"/>
        </w:rPr>
        <w:t>Future-in-the-Past</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глаголы в формах страдательного залога </w:t>
      </w:r>
      <w:proofErr w:type="spellStart"/>
      <w:r w:rsidRPr="00017643">
        <w:rPr>
          <w:i/>
          <w:iCs/>
          <w:sz w:val="20"/>
          <w:szCs w:val="20"/>
        </w:rPr>
        <w:t>Future</w:t>
      </w:r>
      <w:proofErr w:type="spellEnd"/>
      <w:r w:rsidRPr="00017643">
        <w:rPr>
          <w:i/>
          <w:iCs/>
          <w:sz w:val="20"/>
          <w:szCs w:val="20"/>
        </w:rPr>
        <w:t xml:space="preserve"> </w:t>
      </w:r>
      <w:proofErr w:type="spellStart"/>
      <w:r w:rsidRPr="00017643">
        <w:rPr>
          <w:i/>
          <w:iCs/>
          <w:sz w:val="20"/>
          <w:szCs w:val="20"/>
        </w:rPr>
        <w:t>Simple</w:t>
      </w:r>
      <w:proofErr w:type="spellEnd"/>
      <w:r w:rsidRPr="00017643">
        <w:rPr>
          <w:i/>
          <w:iCs/>
          <w:sz w:val="20"/>
          <w:szCs w:val="20"/>
        </w:rPr>
        <w:t xml:space="preserve"> </w:t>
      </w:r>
      <w:proofErr w:type="spellStart"/>
      <w:r w:rsidRPr="00017643">
        <w:rPr>
          <w:i/>
          <w:iCs/>
          <w:sz w:val="20"/>
          <w:szCs w:val="20"/>
        </w:rPr>
        <w:t>Passive</w:t>
      </w:r>
      <w:proofErr w:type="spellEnd"/>
      <w:r w:rsidRPr="00017643">
        <w:rPr>
          <w:i/>
          <w:iCs/>
          <w:sz w:val="20"/>
          <w:szCs w:val="20"/>
        </w:rPr>
        <w:t xml:space="preserve">, </w:t>
      </w:r>
      <w:proofErr w:type="spellStart"/>
      <w:r w:rsidRPr="00017643">
        <w:rPr>
          <w:i/>
          <w:iCs/>
          <w:sz w:val="20"/>
          <w:szCs w:val="20"/>
        </w:rPr>
        <w:t>Present</w:t>
      </w:r>
      <w:proofErr w:type="spellEnd"/>
      <w:r w:rsidRPr="00017643">
        <w:rPr>
          <w:i/>
          <w:iCs/>
          <w:sz w:val="20"/>
          <w:szCs w:val="20"/>
        </w:rPr>
        <w:t xml:space="preserve"> </w:t>
      </w:r>
      <w:proofErr w:type="spellStart"/>
      <w:r w:rsidRPr="00017643">
        <w:rPr>
          <w:i/>
          <w:iCs/>
          <w:sz w:val="20"/>
          <w:szCs w:val="20"/>
        </w:rPr>
        <w:t>Perfect</w:t>
      </w:r>
      <w:proofErr w:type="spellEnd"/>
      <w:r w:rsidRPr="00017643">
        <w:rPr>
          <w:i/>
          <w:iCs/>
          <w:sz w:val="20"/>
          <w:szCs w:val="20"/>
        </w:rPr>
        <w:t xml:space="preserve"> </w:t>
      </w:r>
      <w:proofErr w:type="spellStart"/>
      <w:r w:rsidRPr="00017643">
        <w:rPr>
          <w:i/>
          <w:iCs/>
          <w:sz w:val="20"/>
          <w:szCs w:val="20"/>
        </w:rPr>
        <w:t>Passive</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модальные глаголы </w:t>
      </w:r>
      <w:proofErr w:type="spellStart"/>
      <w:r w:rsidRPr="00017643">
        <w:rPr>
          <w:i/>
          <w:iCs/>
          <w:sz w:val="20"/>
          <w:szCs w:val="20"/>
        </w:rPr>
        <w:t>need</w:t>
      </w:r>
      <w:proofErr w:type="spellEnd"/>
      <w:r w:rsidRPr="00017643">
        <w:rPr>
          <w:i/>
          <w:iCs/>
          <w:sz w:val="20"/>
          <w:szCs w:val="20"/>
        </w:rPr>
        <w:t xml:space="preserve">, </w:t>
      </w:r>
      <w:proofErr w:type="spellStart"/>
      <w:r w:rsidRPr="00017643">
        <w:rPr>
          <w:i/>
          <w:iCs/>
          <w:sz w:val="20"/>
          <w:szCs w:val="20"/>
        </w:rPr>
        <w:t>shall</w:t>
      </w:r>
      <w:proofErr w:type="spellEnd"/>
      <w:r w:rsidRPr="00017643">
        <w:rPr>
          <w:i/>
          <w:iCs/>
          <w:sz w:val="20"/>
          <w:szCs w:val="20"/>
        </w:rPr>
        <w:t xml:space="preserve">, </w:t>
      </w:r>
      <w:proofErr w:type="spellStart"/>
      <w:r w:rsidRPr="00017643">
        <w:rPr>
          <w:i/>
          <w:iCs/>
          <w:sz w:val="20"/>
          <w:szCs w:val="20"/>
        </w:rPr>
        <w:t>might</w:t>
      </w:r>
      <w:proofErr w:type="spellEnd"/>
      <w:r w:rsidRPr="00017643">
        <w:rPr>
          <w:i/>
          <w:iCs/>
          <w:sz w:val="20"/>
          <w:szCs w:val="20"/>
        </w:rPr>
        <w:t xml:space="preserve">, </w:t>
      </w:r>
      <w:proofErr w:type="spellStart"/>
      <w:r w:rsidRPr="00017643">
        <w:rPr>
          <w:i/>
          <w:iCs/>
          <w:sz w:val="20"/>
          <w:szCs w:val="20"/>
        </w:rPr>
        <w:t>would</w:t>
      </w:r>
      <w:proofErr w:type="spellEnd"/>
      <w:r w:rsidRPr="00017643">
        <w:rPr>
          <w:i/>
          <w:iCs/>
          <w:sz w:val="20"/>
          <w:szCs w:val="20"/>
        </w:rPr>
        <w:t xml:space="preserve">; </w:t>
      </w:r>
    </w:p>
    <w:p w:rsidR="002A02F6" w:rsidRPr="00017643" w:rsidRDefault="002A02F6" w:rsidP="002A02F6">
      <w:pPr>
        <w:pStyle w:val="Default"/>
        <w:spacing w:after="46"/>
        <w:ind w:firstLine="709"/>
        <w:contextualSpacing/>
        <w:jc w:val="both"/>
        <w:rPr>
          <w:sz w:val="20"/>
          <w:szCs w:val="20"/>
        </w:rPr>
      </w:pPr>
      <w:r w:rsidRPr="00017643">
        <w:rPr>
          <w:sz w:val="20"/>
          <w:szCs w:val="20"/>
        </w:rPr>
        <w:lastRenderedPageBreak/>
        <w:t xml:space="preserve">- </w:t>
      </w:r>
      <w:r w:rsidRPr="00017643">
        <w:rPr>
          <w:i/>
          <w:iCs/>
          <w:sz w:val="20"/>
          <w:szCs w:val="20"/>
        </w:rPr>
        <w:t xml:space="preserve">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распознавать и употреблять в речи словосочетания «Причастие </w:t>
      </w:r>
      <w:proofErr w:type="spellStart"/>
      <w:r w:rsidRPr="00017643">
        <w:rPr>
          <w:i/>
          <w:iCs/>
          <w:sz w:val="20"/>
          <w:szCs w:val="20"/>
        </w:rPr>
        <w:t>I+существительное</w:t>
      </w:r>
      <w:proofErr w:type="spellEnd"/>
      <w:r w:rsidRPr="00017643">
        <w:rPr>
          <w:i/>
          <w:iCs/>
          <w:sz w:val="20"/>
          <w:szCs w:val="20"/>
        </w:rPr>
        <w:t>» (</w:t>
      </w:r>
      <w:proofErr w:type="spellStart"/>
      <w:r w:rsidRPr="00017643">
        <w:rPr>
          <w:i/>
          <w:iCs/>
          <w:sz w:val="20"/>
          <w:szCs w:val="20"/>
        </w:rPr>
        <w:t>a</w:t>
      </w:r>
      <w:proofErr w:type="spellEnd"/>
      <w:r w:rsidRPr="00017643">
        <w:rPr>
          <w:i/>
          <w:iCs/>
          <w:sz w:val="20"/>
          <w:szCs w:val="20"/>
        </w:rPr>
        <w:t xml:space="preserve"> </w:t>
      </w:r>
      <w:proofErr w:type="spellStart"/>
      <w:r w:rsidRPr="00017643">
        <w:rPr>
          <w:i/>
          <w:iCs/>
          <w:sz w:val="20"/>
          <w:szCs w:val="20"/>
        </w:rPr>
        <w:t>playing</w:t>
      </w:r>
      <w:proofErr w:type="spellEnd"/>
      <w:r w:rsidRPr="00017643">
        <w:rPr>
          <w:i/>
          <w:iCs/>
          <w:sz w:val="20"/>
          <w:szCs w:val="20"/>
        </w:rPr>
        <w:t xml:space="preserve"> </w:t>
      </w:r>
      <w:proofErr w:type="spellStart"/>
      <w:r w:rsidRPr="00017643">
        <w:rPr>
          <w:i/>
          <w:iCs/>
          <w:sz w:val="20"/>
          <w:szCs w:val="20"/>
        </w:rPr>
        <w:t>child</w:t>
      </w:r>
      <w:proofErr w:type="spellEnd"/>
      <w:r w:rsidRPr="00017643">
        <w:rPr>
          <w:i/>
          <w:iCs/>
          <w:sz w:val="20"/>
          <w:szCs w:val="20"/>
        </w:rPr>
        <w:t xml:space="preserve">) и «Причастие </w:t>
      </w:r>
      <w:proofErr w:type="spellStart"/>
      <w:r w:rsidRPr="00017643">
        <w:rPr>
          <w:i/>
          <w:iCs/>
          <w:sz w:val="20"/>
          <w:szCs w:val="20"/>
        </w:rPr>
        <w:t>II+существительное</w:t>
      </w:r>
      <w:proofErr w:type="spellEnd"/>
      <w:r w:rsidRPr="00017643">
        <w:rPr>
          <w:i/>
          <w:iCs/>
          <w:sz w:val="20"/>
          <w:szCs w:val="20"/>
        </w:rPr>
        <w:t>» (</w:t>
      </w:r>
      <w:proofErr w:type="spellStart"/>
      <w:r w:rsidRPr="00017643">
        <w:rPr>
          <w:i/>
          <w:iCs/>
          <w:sz w:val="20"/>
          <w:szCs w:val="20"/>
        </w:rPr>
        <w:t>a</w:t>
      </w:r>
      <w:proofErr w:type="spellEnd"/>
      <w:r w:rsidRPr="00017643">
        <w:rPr>
          <w:i/>
          <w:iCs/>
          <w:sz w:val="20"/>
          <w:szCs w:val="20"/>
        </w:rPr>
        <w:t xml:space="preserve"> </w:t>
      </w:r>
      <w:proofErr w:type="spellStart"/>
      <w:r w:rsidRPr="00017643">
        <w:rPr>
          <w:i/>
          <w:iCs/>
          <w:sz w:val="20"/>
          <w:szCs w:val="20"/>
        </w:rPr>
        <w:t>written</w:t>
      </w:r>
      <w:proofErr w:type="spellEnd"/>
      <w:r w:rsidRPr="00017643">
        <w:rPr>
          <w:i/>
          <w:iCs/>
          <w:sz w:val="20"/>
          <w:szCs w:val="20"/>
        </w:rPr>
        <w:t xml:space="preserve"> </w:t>
      </w:r>
      <w:proofErr w:type="spellStart"/>
      <w:r w:rsidRPr="00017643">
        <w:rPr>
          <w:i/>
          <w:iCs/>
          <w:sz w:val="20"/>
          <w:szCs w:val="20"/>
        </w:rPr>
        <w:t>poem</w:t>
      </w:r>
      <w:proofErr w:type="spellEnd"/>
      <w:r w:rsidRPr="00017643">
        <w:rPr>
          <w:i/>
          <w:iCs/>
          <w:sz w:val="20"/>
          <w:szCs w:val="20"/>
        </w:rPr>
        <w:t xml:space="preserve">). </w:t>
      </w:r>
    </w:p>
    <w:p w:rsidR="002A02F6" w:rsidRPr="00017643" w:rsidRDefault="002A02F6" w:rsidP="002A02F6">
      <w:pPr>
        <w:pStyle w:val="Default"/>
        <w:ind w:firstLine="709"/>
        <w:contextualSpacing/>
        <w:jc w:val="both"/>
        <w:rPr>
          <w:sz w:val="20"/>
          <w:szCs w:val="20"/>
        </w:rPr>
      </w:pPr>
      <w:proofErr w:type="spellStart"/>
      <w:r w:rsidRPr="00017643">
        <w:rPr>
          <w:b/>
          <w:bCs/>
          <w:sz w:val="20"/>
          <w:szCs w:val="20"/>
        </w:rPr>
        <w:t>Социокультурные</w:t>
      </w:r>
      <w:proofErr w:type="spellEnd"/>
      <w:r w:rsidRPr="00017643">
        <w:rPr>
          <w:b/>
          <w:bCs/>
          <w:sz w:val="20"/>
          <w:szCs w:val="20"/>
        </w:rPr>
        <w:t xml:space="preserve"> знания и умения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p>
    <w:p w:rsidR="002A02F6" w:rsidRPr="00017643" w:rsidRDefault="002A02F6" w:rsidP="002A02F6">
      <w:pPr>
        <w:pStyle w:val="Default"/>
        <w:spacing w:after="47"/>
        <w:ind w:firstLine="709"/>
        <w:contextualSpacing/>
        <w:jc w:val="both"/>
        <w:rPr>
          <w:sz w:val="20"/>
          <w:szCs w:val="20"/>
        </w:rPr>
      </w:pPr>
      <w:r w:rsidRPr="00017643">
        <w:rPr>
          <w:sz w:val="20"/>
          <w:szCs w:val="20"/>
        </w:rPr>
        <w:t xml:space="preserve">- представлять родную страну и культуру на английском языке; </w:t>
      </w:r>
    </w:p>
    <w:p w:rsidR="002A02F6" w:rsidRPr="00017643" w:rsidRDefault="002A02F6" w:rsidP="002A02F6">
      <w:pPr>
        <w:pStyle w:val="Default"/>
        <w:ind w:firstLine="709"/>
        <w:contextualSpacing/>
        <w:jc w:val="both"/>
        <w:rPr>
          <w:sz w:val="20"/>
          <w:szCs w:val="20"/>
        </w:rPr>
      </w:pPr>
      <w:r w:rsidRPr="00017643">
        <w:rPr>
          <w:sz w:val="20"/>
          <w:szCs w:val="20"/>
        </w:rPr>
        <w:t xml:space="preserve">- понимать </w:t>
      </w:r>
      <w:proofErr w:type="spellStart"/>
      <w:r w:rsidRPr="00017643">
        <w:rPr>
          <w:sz w:val="20"/>
          <w:szCs w:val="20"/>
        </w:rPr>
        <w:t>социокультурные</w:t>
      </w:r>
      <w:proofErr w:type="spellEnd"/>
      <w:r w:rsidRPr="00017643">
        <w:rPr>
          <w:sz w:val="20"/>
          <w:szCs w:val="20"/>
        </w:rPr>
        <w:t xml:space="preserve"> реалии при чтении и </w:t>
      </w:r>
      <w:proofErr w:type="spellStart"/>
      <w:r w:rsidRPr="00017643">
        <w:rPr>
          <w:sz w:val="20"/>
          <w:szCs w:val="20"/>
        </w:rPr>
        <w:t>аудировании</w:t>
      </w:r>
      <w:proofErr w:type="spellEnd"/>
      <w:r w:rsidRPr="00017643">
        <w:rPr>
          <w:sz w:val="20"/>
          <w:szCs w:val="20"/>
        </w:rPr>
        <w:t xml:space="preserve"> в рамках изученного материала.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использовать </w:t>
      </w:r>
      <w:proofErr w:type="spellStart"/>
      <w:r w:rsidRPr="00017643">
        <w:rPr>
          <w:i/>
          <w:iCs/>
          <w:sz w:val="20"/>
          <w:szCs w:val="20"/>
        </w:rPr>
        <w:t>социокультурные</w:t>
      </w:r>
      <w:proofErr w:type="spellEnd"/>
      <w:r w:rsidRPr="00017643">
        <w:rPr>
          <w:i/>
          <w:iCs/>
          <w:sz w:val="20"/>
          <w:szCs w:val="20"/>
        </w:rPr>
        <w:t xml:space="preserve"> реалии при создании устных и письменных высказываний;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находить сходство и различие в традициях родной страны и страны/стран изучаемого языка. </w:t>
      </w:r>
    </w:p>
    <w:p w:rsidR="002A02F6" w:rsidRPr="00017643" w:rsidRDefault="002A02F6" w:rsidP="002A02F6">
      <w:pPr>
        <w:pStyle w:val="Default"/>
        <w:ind w:firstLine="709"/>
        <w:contextualSpacing/>
        <w:jc w:val="both"/>
        <w:rPr>
          <w:b/>
          <w:bCs/>
          <w:sz w:val="20"/>
          <w:szCs w:val="20"/>
        </w:rPr>
      </w:pPr>
      <w:r w:rsidRPr="00017643">
        <w:rPr>
          <w:b/>
          <w:bCs/>
          <w:sz w:val="20"/>
          <w:szCs w:val="20"/>
        </w:rPr>
        <w:t xml:space="preserve">Компенсаторные умения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научится: </w:t>
      </w:r>
    </w:p>
    <w:p w:rsidR="002A02F6" w:rsidRPr="00017643" w:rsidRDefault="002A02F6" w:rsidP="002A02F6">
      <w:pPr>
        <w:pStyle w:val="Default"/>
        <w:ind w:firstLine="709"/>
        <w:contextualSpacing/>
        <w:jc w:val="both"/>
        <w:rPr>
          <w:sz w:val="20"/>
          <w:szCs w:val="20"/>
        </w:rPr>
      </w:pPr>
      <w:r w:rsidRPr="00017643">
        <w:rPr>
          <w:sz w:val="20"/>
          <w:szCs w:val="20"/>
        </w:rPr>
        <w:t xml:space="preserve">- выходить из положения при дефиците языковых средств: использовать переспрос при говорении. </w:t>
      </w:r>
    </w:p>
    <w:p w:rsidR="002A02F6" w:rsidRPr="00017643" w:rsidRDefault="002A02F6" w:rsidP="002A02F6">
      <w:pPr>
        <w:pStyle w:val="Default"/>
        <w:ind w:firstLine="709"/>
        <w:contextualSpacing/>
        <w:jc w:val="both"/>
        <w:rPr>
          <w:sz w:val="20"/>
          <w:szCs w:val="20"/>
        </w:rPr>
      </w:pPr>
      <w:r w:rsidRPr="00017643">
        <w:rPr>
          <w:b/>
          <w:bCs/>
          <w:sz w:val="20"/>
          <w:szCs w:val="20"/>
        </w:rPr>
        <w:t xml:space="preserve">Выпускник получит возможность научиться: </w:t>
      </w:r>
    </w:p>
    <w:p w:rsidR="002A02F6" w:rsidRPr="00017643" w:rsidRDefault="002A02F6" w:rsidP="002A02F6">
      <w:pPr>
        <w:pStyle w:val="Default"/>
        <w:spacing w:after="46"/>
        <w:ind w:firstLine="709"/>
        <w:contextualSpacing/>
        <w:jc w:val="both"/>
        <w:rPr>
          <w:sz w:val="20"/>
          <w:szCs w:val="20"/>
        </w:rPr>
      </w:pPr>
      <w:r w:rsidRPr="00017643">
        <w:rPr>
          <w:sz w:val="20"/>
          <w:szCs w:val="20"/>
        </w:rPr>
        <w:t xml:space="preserve">- </w:t>
      </w:r>
      <w:r w:rsidRPr="00017643">
        <w:rPr>
          <w:i/>
          <w:iCs/>
          <w:sz w:val="20"/>
          <w:szCs w:val="20"/>
        </w:rPr>
        <w:t xml:space="preserve">использовать перифраз, синонимические и антонимические средства при говорении; </w:t>
      </w:r>
    </w:p>
    <w:p w:rsidR="002A02F6" w:rsidRPr="00017643" w:rsidRDefault="002A02F6" w:rsidP="002A02F6">
      <w:pPr>
        <w:pStyle w:val="Default"/>
        <w:ind w:firstLine="709"/>
        <w:contextualSpacing/>
        <w:jc w:val="both"/>
        <w:rPr>
          <w:sz w:val="20"/>
          <w:szCs w:val="20"/>
        </w:rPr>
      </w:pPr>
      <w:r w:rsidRPr="00017643">
        <w:rPr>
          <w:sz w:val="20"/>
          <w:szCs w:val="20"/>
        </w:rPr>
        <w:t xml:space="preserve">- </w:t>
      </w:r>
      <w:r w:rsidRPr="00017643">
        <w:rPr>
          <w:i/>
          <w:iCs/>
          <w:sz w:val="20"/>
          <w:szCs w:val="20"/>
        </w:rPr>
        <w:t xml:space="preserve">пользоваться языковой и контекстуальной догадкой при </w:t>
      </w:r>
      <w:proofErr w:type="spellStart"/>
      <w:r w:rsidRPr="00017643">
        <w:rPr>
          <w:i/>
          <w:iCs/>
          <w:sz w:val="20"/>
          <w:szCs w:val="20"/>
        </w:rPr>
        <w:t>аудировании</w:t>
      </w:r>
      <w:proofErr w:type="spellEnd"/>
      <w:r w:rsidRPr="00017643">
        <w:rPr>
          <w:i/>
          <w:iCs/>
          <w:sz w:val="20"/>
          <w:szCs w:val="20"/>
        </w:rPr>
        <w:t xml:space="preserve"> и чтении. </w:t>
      </w:r>
    </w:p>
    <w:p w:rsidR="002A02F6" w:rsidRDefault="002A02F6" w:rsidP="002A02F6">
      <w:pPr>
        <w:pStyle w:val="Default"/>
        <w:ind w:firstLine="709"/>
        <w:contextualSpacing/>
        <w:jc w:val="center"/>
        <w:rPr>
          <w:b/>
          <w:bCs/>
          <w:i/>
          <w:iCs/>
          <w:sz w:val="20"/>
          <w:szCs w:val="20"/>
        </w:rPr>
      </w:pPr>
      <w:r w:rsidRPr="00017643">
        <w:rPr>
          <w:b/>
          <w:bCs/>
          <w:sz w:val="20"/>
          <w:szCs w:val="20"/>
        </w:rPr>
        <w:t>Содержание учебного предмета, курса</w:t>
      </w:r>
      <w:r w:rsidRPr="00017643">
        <w:rPr>
          <w:b/>
          <w:bCs/>
          <w:i/>
          <w:iCs/>
          <w:sz w:val="20"/>
          <w:szCs w:val="20"/>
        </w:rPr>
        <w:t>.</w:t>
      </w:r>
    </w:p>
    <w:p w:rsidR="002A02F6" w:rsidRPr="006B4465" w:rsidRDefault="002A02F6" w:rsidP="002A02F6">
      <w:pPr>
        <w:widowControl w:val="0"/>
        <w:shd w:val="clear" w:color="auto" w:fill="FFFFFF"/>
        <w:tabs>
          <w:tab w:val="left" w:pos="667"/>
        </w:tabs>
        <w:autoSpaceDE w:val="0"/>
        <w:autoSpaceDN w:val="0"/>
        <w:adjustRightInd w:val="0"/>
        <w:ind w:right="-222" w:firstLine="709"/>
        <w:jc w:val="both"/>
        <w:rPr>
          <w:rFonts w:eastAsia="Calibri"/>
          <w:sz w:val="20"/>
          <w:szCs w:val="20"/>
        </w:rPr>
      </w:pPr>
      <w:r w:rsidRPr="006B4465">
        <w:rPr>
          <w:rFonts w:eastAsia="Calibri"/>
          <w:sz w:val="20"/>
          <w:szCs w:val="20"/>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6B4465">
        <w:rPr>
          <w:rFonts w:eastAsia="Calibri"/>
          <w:sz w:val="20"/>
          <w:szCs w:val="20"/>
        </w:rPr>
        <w:t>units</w:t>
      </w:r>
      <w:proofErr w:type="spellEnd"/>
      <w:r w:rsidRPr="006B4465">
        <w:rPr>
          <w:rFonts w:eastAsia="Calibri"/>
          <w:sz w:val="20"/>
          <w:szCs w:val="20"/>
        </w:rPr>
        <w:t>),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w:t>
      </w:r>
    </w:p>
    <w:p w:rsidR="002A02F6" w:rsidRPr="006B4465" w:rsidRDefault="002A02F6" w:rsidP="002A02F6">
      <w:pPr>
        <w:widowControl w:val="0"/>
        <w:shd w:val="clear" w:color="auto" w:fill="FFFFFF"/>
        <w:tabs>
          <w:tab w:val="left" w:pos="667"/>
        </w:tabs>
        <w:autoSpaceDE w:val="0"/>
        <w:autoSpaceDN w:val="0"/>
        <w:adjustRightInd w:val="0"/>
        <w:ind w:right="-222" w:firstLine="709"/>
        <w:jc w:val="both"/>
        <w:rPr>
          <w:rFonts w:eastAsia="Calibri"/>
          <w:sz w:val="20"/>
          <w:szCs w:val="20"/>
        </w:rPr>
      </w:pPr>
      <w:r w:rsidRPr="006B4465">
        <w:rPr>
          <w:rFonts w:eastAsia="Calibri"/>
          <w:sz w:val="20"/>
          <w:szCs w:val="20"/>
        </w:rPr>
        <w:t xml:space="preserve">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w:t>
      </w:r>
      <w:proofErr w:type="gramStart"/>
      <w:r w:rsidRPr="006B4465">
        <w:rPr>
          <w:rFonts w:eastAsia="Calibri"/>
          <w:sz w:val="20"/>
          <w:szCs w:val="20"/>
        </w:rPr>
        <w:t>степени</w:t>
      </w:r>
      <w:proofErr w:type="gramEnd"/>
      <w:r w:rsidRPr="006B4465">
        <w:rPr>
          <w:rFonts w:eastAsia="Calibri"/>
          <w:sz w:val="20"/>
          <w:szCs w:val="20"/>
        </w:rPr>
        <w:t xml:space="preserve">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w:t>
      </w:r>
    </w:p>
    <w:p w:rsidR="002A02F6" w:rsidRPr="006B4465" w:rsidRDefault="002A02F6" w:rsidP="002A02F6">
      <w:pPr>
        <w:widowControl w:val="0"/>
        <w:shd w:val="clear" w:color="auto" w:fill="FFFFFF"/>
        <w:tabs>
          <w:tab w:val="left" w:pos="667"/>
        </w:tabs>
        <w:autoSpaceDE w:val="0"/>
        <w:autoSpaceDN w:val="0"/>
        <w:adjustRightInd w:val="0"/>
        <w:ind w:right="-222" w:firstLine="709"/>
        <w:jc w:val="both"/>
        <w:rPr>
          <w:rFonts w:eastAsia="Calibri"/>
          <w:sz w:val="20"/>
          <w:szCs w:val="20"/>
        </w:rPr>
      </w:pPr>
      <w:r w:rsidRPr="006B4465">
        <w:rPr>
          <w:rFonts w:eastAsia="Calibri"/>
          <w:sz w:val="20"/>
          <w:szCs w:val="20"/>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2A02F6" w:rsidRPr="00670F81" w:rsidRDefault="002A02F6" w:rsidP="002A02F6">
      <w:pPr>
        <w:ind w:left="720"/>
        <w:jc w:val="center"/>
        <w:rPr>
          <w:b/>
          <w:sz w:val="20"/>
          <w:szCs w:val="20"/>
          <w:lang w:val="en-US"/>
        </w:rPr>
      </w:pPr>
      <w:r w:rsidRPr="00670F81">
        <w:rPr>
          <w:b/>
          <w:sz w:val="20"/>
          <w:szCs w:val="20"/>
        </w:rPr>
        <w:t>Учебно-тематический план.</w:t>
      </w:r>
    </w:p>
    <w:p w:rsidR="002A02F6" w:rsidRPr="00670F81" w:rsidRDefault="002A02F6" w:rsidP="002A02F6">
      <w:pPr>
        <w:ind w:left="720"/>
        <w:jc w:val="both"/>
        <w:rPr>
          <w:b/>
          <w:sz w:val="20"/>
          <w:szCs w:val="20"/>
          <w:lang w:val="en-US"/>
        </w:rPr>
      </w:pPr>
    </w:p>
    <w:tbl>
      <w:tblPr>
        <w:tblStyle w:val="a4"/>
        <w:tblW w:w="0" w:type="auto"/>
        <w:jc w:val="center"/>
        <w:tblInd w:w="-1166" w:type="dxa"/>
        <w:tblLook w:val="04A0"/>
      </w:tblPr>
      <w:tblGrid>
        <w:gridCol w:w="474"/>
        <w:gridCol w:w="3864"/>
        <w:gridCol w:w="2131"/>
        <w:gridCol w:w="3056"/>
        <w:gridCol w:w="1778"/>
      </w:tblGrid>
      <w:tr w:rsidR="002A02F6" w:rsidRPr="00670F81" w:rsidTr="00EF6C93">
        <w:trPr>
          <w:trHeight w:val="322"/>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w:t>
            </w:r>
          </w:p>
        </w:tc>
        <w:tc>
          <w:tcPr>
            <w:tcW w:w="5916" w:type="dxa"/>
          </w:tcPr>
          <w:p w:rsidR="002A02F6" w:rsidRPr="00670F81" w:rsidRDefault="002A02F6" w:rsidP="00EF6C93">
            <w:pPr>
              <w:jc w:val="center"/>
              <w:rPr>
                <w:sz w:val="20"/>
                <w:szCs w:val="20"/>
              </w:rPr>
            </w:pPr>
            <w:r w:rsidRPr="00670F81">
              <w:rPr>
                <w:sz w:val="20"/>
                <w:szCs w:val="20"/>
              </w:rPr>
              <w:t>Тема</w:t>
            </w:r>
          </w:p>
        </w:tc>
        <w:tc>
          <w:tcPr>
            <w:tcW w:w="2835" w:type="dxa"/>
          </w:tcPr>
          <w:p w:rsidR="002A02F6" w:rsidRPr="00670F81" w:rsidRDefault="002A02F6" w:rsidP="00EF6C93">
            <w:pPr>
              <w:jc w:val="center"/>
              <w:rPr>
                <w:sz w:val="20"/>
                <w:szCs w:val="20"/>
              </w:rPr>
            </w:pPr>
            <w:r w:rsidRPr="00670F81">
              <w:rPr>
                <w:sz w:val="20"/>
                <w:szCs w:val="20"/>
              </w:rPr>
              <w:t>Количество часов</w:t>
            </w:r>
          </w:p>
        </w:tc>
        <w:tc>
          <w:tcPr>
            <w:tcW w:w="4111" w:type="dxa"/>
          </w:tcPr>
          <w:p w:rsidR="002A02F6" w:rsidRPr="00670F81" w:rsidRDefault="002A02F6" w:rsidP="00EF6C93">
            <w:pPr>
              <w:jc w:val="center"/>
              <w:rPr>
                <w:sz w:val="20"/>
                <w:szCs w:val="20"/>
              </w:rPr>
            </w:pPr>
            <w:r w:rsidRPr="00670F81">
              <w:rPr>
                <w:sz w:val="20"/>
                <w:szCs w:val="20"/>
              </w:rPr>
              <w:t>Контрольные работы</w:t>
            </w:r>
          </w:p>
        </w:tc>
        <w:tc>
          <w:tcPr>
            <w:tcW w:w="2401" w:type="dxa"/>
          </w:tcPr>
          <w:p w:rsidR="002A02F6" w:rsidRPr="00670F81" w:rsidRDefault="002A02F6" w:rsidP="00EF6C93">
            <w:pPr>
              <w:jc w:val="center"/>
              <w:rPr>
                <w:sz w:val="20"/>
                <w:szCs w:val="20"/>
              </w:rPr>
            </w:pPr>
            <w:r w:rsidRPr="00670F81">
              <w:rPr>
                <w:sz w:val="20"/>
                <w:szCs w:val="20"/>
              </w:rPr>
              <w:t>Проекты</w:t>
            </w:r>
          </w:p>
        </w:tc>
      </w:tr>
      <w:tr w:rsidR="002A02F6" w:rsidRPr="00670F81" w:rsidTr="00EF6C93">
        <w:trPr>
          <w:trHeight w:val="322"/>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1</w:t>
            </w: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Две столицы.</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17</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val="en-US" w:eastAsia="ja-JP"/>
              </w:rPr>
              <w:t>2</w:t>
            </w:r>
            <w:r w:rsidRPr="00670F81">
              <w:rPr>
                <w:rFonts w:eastAsia="MS Mincho"/>
                <w:sz w:val="20"/>
                <w:szCs w:val="20"/>
                <w:lang w:eastAsia="ja-JP"/>
              </w:rPr>
              <w:t xml:space="preserve"> (тематические)</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w:t>
            </w:r>
          </w:p>
        </w:tc>
      </w:tr>
      <w:tr w:rsidR="002A02F6" w:rsidRPr="00670F81" w:rsidTr="00EF6C93">
        <w:trPr>
          <w:trHeight w:val="262"/>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2</w:t>
            </w: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Посещение Британии.</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17</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val="en-US" w:eastAsia="ja-JP"/>
              </w:rPr>
              <w:t>2</w:t>
            </w:r>
            <w:r w:rsidRPr="00670F81">
              <w:rPr>
                <w:rFonts w:eastAsia="MS Mincho"/>
                <w:sz w:val="20"/>
                <w:szCs w:val="20"/>
                <w:lang w:eastAsia="ja-JP"/>
              </w:rPr>
              <w:t xml:space="preserve"> (тематические), 1 (итоговая)</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w:t>
            </w:r>
          </w:p>
        </w:tc>
      </w:tr>
      <w:tr w:rsidR="002A02F6" w:rsidRPr="00670F81" w:rsidTr="00EF6C93">
        <w:trPr>
          <w:trHeight w:val="285"/>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3</w:t>
            </w: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Традиции, праздники, фестивали.</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17</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val="en-US" w:eastAsia="ja-JP"/>
              </w:rPr>
              <w:t>2</w:t>
            </w:r>
            <w:r w:rsidRPr="00670F81">
              <w:rPr>
                <w:rFonts w:eastAsia="MS Mincho"/>
                <w:sz w:val="20"/>
                <w:szCs w:val="20"/>
                <w:lang w:eastAsia="ja-JP"/>
              </w:rPr>
              <w:t xml:space="preserve"> (тематические), 1 (итоговая)1</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w:t>
            </w:r>
          </w:p>
        </w:tc>
      </w:tr>
      <w:tr w:rsidR="002A02F6" w:rsidRPr="00670F81" w:rsidTr="00EF6C93">
        <w:trPr>
          <w:trHeight w:val="322"/>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4</w:t>
            </w: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Страна за океаном - США</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17</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val="en-US" w:eastAsia="ja-JP"/>
              </w:rPr>
              <w:t xml:space="preserve">2 </w:t>
            </w:r>
            <w:r w:rsidRPr="00670F81">
              <w:rPr>
                <w:rFonts w:eastAsia="MS Mincho"/>
                <w:sz w:val="20"/>
                <w:szCs w:val="20"/>
                <w:lang w:eastAsia="ja-JP"/>
              </w:rPr>
              <w:t>(тематические)</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w:t>
            </w:r>
          </w:p>
        </w:tc>
      </w:tr>
      <w:tr w:rsidR="002A02F6" w:rsidRPr="00670F81" w:rsidTr="00EF6C93">
        <w:trPr>
          <w:trHeight w:val="331"/>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5</w:t>
            </w: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Любимое проведение свободного времени.</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17</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2 (тематические), 1 (итоговая)</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w:t>
            </w:r>
          </w:p>
        </w:tc>
      </w:tr>
      <w:tr w:rsidR="002A02F6" w:rsidRPr="00670F81" w:rsidTr="00EF6C93">
        <w:trPr>
          <w:trHeight w:val="407"/>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6</w:t>
            </w: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То, как мы выглядим.</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17</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2 (тематические), 1 (промежуточная)</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sz w:val="20"/>
                <w:szCs w:val="20"/>
                <w:lang w:eastAsia="ja-JP"/>
              </w:rPr>
            </w:pPr>
            <w:r w:rsidRPr="00670F81">
              <w:rPr>
                <w:rFonts w:eastAsia="MS Mincho"/>
                <w:sz w:val="20"/>
                <w:szCs w:val="20"/>
                <w:lang w:eastAsia="ja-JP"/>
              </w:rPr>
              <w:t>1</w:t>
            </w:r>
          </w:p>
        </w:tc>
      </w:tr>
      <w:tr w:rsidR="002A02F6" w:rsidRPr="00670F81" w:rsidTr="00EF6C93">
        <w:trPr>
          <w:trHeight w:val="659"/>
          <w:jc w:val="center"/>
        </w:trPr>
        <w:tc>
          <w:tcPr>
            <w:tcW w:w="517"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p>
        </w:tc>
        <w:tc>
          <w:tcPr>
            <w:tcW w:w="5916"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b/>
                <w:sz w:val="20"/>
                <w:szCs w:val="20"/>
                <w:lang w:eastAsia="ja-JP"/>
              </w:rPr>
            </w:pPr>
            <w:r w:rsidRPr="00670F81">
              <w:rPr>
                <w:rFonts w:eastAsia="MS Mincho"/>
                <w:b/>
                <w:sz w:val="20"/>
                <w:szCs w:val="20"/>
                <w:lang w:eastAsia="ja-JP"/>
              </w:rPr>
              <w:t>ИТОГО:</w:t>
            </w:r>
          </w:p>
        </w:tc>
        <w:tc>
          <w:tcPr>
            <w:tcW w:w="2835"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b/>
                <w:color w:val="FF0000"/>
                <w:sz w:val="20"/>
                <w:szCs w:val="20"/>
                <w:lang w:eastAsia="ja-JP"/>
              </w:rPr>
            </w:pPr>
            <w:r w:rsidRPr="00670F81">
              <w:rPr>
                <w:rFonts w:eastAsia="MS Mincho"/>
                <w:b/>
                <w:sz w:val="20"/>
                <w:szCs w:val="20"/>
                <w:lang w:eastAsia="ja-JP"/>
              </w:rPr>
              <w:t>102</w:t>
            </w:r>
          </w:p>
        </w:tc>
        <w:tc>
          <w:tcPr>
            <w:tcW w:w="41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b/>
                <w:sz w:val="20"/>
                <w:szCs w:val="20"/>
                <w:lang w:eastAsia="ja-JP"/>
              </w:rPr>
            </w:pPr>
            <w:r w:rsidRPr="00670F81">
              <w:rPr>
                <w:rFonts w:eastAsia="MS Mincho"/>
                <w:b/>
                <w:sz w:val="20"/>
                <w:szCs w:val="20"/>
                <w:lang w:eastAsia="ja-JP"/>
              </w:rPr>
              <w:t>12 тематических</w:t>
            </w:r>
          </w:p>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b/>
                <w:sz w:val="20"/>
                <w:szCs w:val="20"/>
                <w:lang w:eastAsia="ja-JP"/>
              </w:rPr>
            </w:pPr>
            <w:r w:rsidRPr="00670F81">
              <w:rPr>
                <w:rFonts w:eastAsia="MS Mincho"/>
                <w:b/>
                <w:sz w:val="20"/>
                <w:szCs w:val="20"/>
                <w:lang w:eastAsia="ja-JP"/>
              </w:rPr>
              <w:t>3 итоговых</w:t>
            </w:r>
          </w:p>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b/>
                <w:sz w:val="20"/>
                <w:szCs w:val="20"/>
                <w:lang w:eastAsia="ja-JP"/>
              </w:rPr>
            </w:pPr>
            <w:r w:rsidRPr="00670F81">
              <w:rPr>
                <w:rFonts w:eastAsia="MS Mincho"/>
                <w:b/>
                <w:sz w:val="20"/>
                <w:szCs w:val="20"/>
                <w:lang w:eastAsia="ja-JP"/>
              </w:rPr>
              <w:t>1 промежуточная</w:t>
            </w:r>
          </w:p>
        </w:tc>
        <w:tc>
          <w:tcPr>
            <w:tcW w:w="240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eastAsia="MS Mincho"/>
                <w:b/>
                <w:sz w:val="20"/>
                <w:szCs w:val="20"/>
                <w:lang w:eastAsia="ja-JP"/>
              </w:rPr>
            </w:pPr>
            <w:r w:rsidRPr="00670F81">
              <w:rPr>
                <w:rFonts w:eastAsia="MS Mincho"/>
                <w:b/>
                <w:sz w:val="20"/>
                <w:szCs w:val="20"/>
                <w:lang w:eastAsia="ja-JP"/>
              </w:rPr>
              <w:t>6</w:t>
            </w:r>
          </w:p>
        </w:tc>
      </w:tr>
    </w:tbl>
    <w:p w:rsidR="002A02F6" w:rsidRPr="00670F81" w:rsidRDefault="002A02F6" w:rsidP="002A02F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851"/>
        <w:jc w:val="center"/>
        <w:textAlignment w:val="top"/>
        <w:rPr>
          <w:rFonts w:eastAsia="MS Mincho"/>
          <w:b/>
          <w:sz w:val="20"/>
          <w:szCs w:val="20"/>
          <w:lang w:eastAsia="ja-JP"/>
        </w:rPr>
      </w:pPr>
      <w:r w:rsidRPr="00670F81">
        <w:rPr>
          <w:rFonts w:eastAsia="MS Mincho"/>
          <w:b/>
          <w:sz w:val="20"/>
          <w:szCs w:val="20"/>
          <w:lang w:eastAsia="ja-JP"/>
        </w:rPr>
        <w:t>СОДЕРЖАНИЕ ПРОГРАММЫ</w:t>
      </w:r>
    </w:p>
    <w:p w:rsidR="002A02F6" w:rsidRPr="00670F81" w:rsidRDefault="002A02F6" w:rsidP="002A02F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textAlignment w:val="top"/>
        <w:rPr>
          <w:rFonts w:eastAsia="MS Mincho"/>
          <w:b/>
          <w:sz w:val="20"/>
          <w:szCs w:val="20"/>
          <w:lang w:eastAsia="ja-JP"/>
        </w:rPr>
      </w:pPr>
    </w:p>
    <w:tbl>
      <w:tblPr>
        <w:tblStyle w:val="a4"/>
        <w:tblW w:w="10065" w:type="dxa"/>
        <w:tblInd w:w="-459" w:type="dxa"/>
        <w:tblLook w:val="04A0"/>
      </w:tblPr>
      <w:tblGrid>
        <w:gridCol w:w="871"/>
        <w:gridCol w:w="2011"/>
        <w:gridCol w:w="7183"/>
      </w:tblGrid>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t>№</w:t>
            </w:r>
            <w:proofErr w:type="spellStart"/>
            <w:proofErr w:type="gramStart"/>
            <w:r w:rsidRPr="00670F81">
              <w:rPr>
                <w:rFonts w:eastAsia="MS Mincho"/>
                <w:sz w:val="20"/>
                <w:szCs w:val="20"/>
              </w:rPr>
              <w:t>п</w:t>
            </w:r>
            <w:proofErr w:type="spellEnd"/>
            <w:proofErr w:type="gramEnd"/>
            <w:r w:rsidRPr="00670F81">
              <w:rPr>
                <w:rFonts w:eastAsia="MS Mincho"/>
                <w:sz w:val="20"/>
                <w:szCs w:val="20"/>
              </w:rPr>
              <w:t>/</w:t>
            </w:r>
            <w:proofErr w:type="spellStart"/>
            <w:r w:rsidRPr="00670F81">
              <w:rPr>
                <w:rFonts w:eastAsia="MS Mincho"/>
                <w:sz w:val="20"/>
                <w:szCs w:val="20"/>
              </w:rPr>
              <w:t>п</w:t>
            </w:r>
            <w:proofErr w:type="spellEnd"/>
          </w:p>
        </w:tc>
        <w:tc>
          <w:tcPr>
            <w:tcW w:w="2011" w:type="dxa"/>
          </w:tcPr>
          <w:p w:rsidR="002A02F6" w:rsidRPr="00670F81" w:rsidRDefault="002A02F6" w:rsidP="00EF6C93">
            <w:pPr>
              <w:jc w:val="center"/>
              <w:rPr>
                <w:rFonts w:eastAsia="MS Mincho"/>
                <w:sz w:val="20"/>
                <w:szCs w:val="20"/>
              </w:rPr>
            </w:pPr>
            <w:r w:rsidRPr="00670F81">
              <w:rPr>
                <w:rFonts w:eastAsia="MS Mincho"/>
                <w:sz w:val="20"/>
                <w:szCs w:val="20"/>
              </w:rPr>
              <w:t>Тема раздела</w:t>
            </w:r>
          </w:p>
        </w:tc>
        <w:tc>
          <w:tcPr>
            <w:tcW w:w="7183" w:type="dxa"/>
          </w:tcPr>
          <w:p w:rsidR="002A02F6" w:rsidRPr="00670F81" w:rsidRDefault="002A02F6" w:rsidP="00EF6C93">
            <w:pPr>
              <w:jc w:val="center"/>
              <w:rPr>
                <w:rFonts w:eastAsia="MS Mincho"/>
                <w:sz w:val="20"/>
                <w:szCs w:val="20"/>
              </w:rPr>
            </w:pPr>
            <w:r w:rsidRPr="00670F81">
              <w:rPr>
                <w:rFonts w:eastAsia="MS Mincho"/>
                <w:sz w:val="20"/>
                <w:szCs w:val="20"/>
              </w:rPr>
              <w:t>Содержание раздела</w:t>
            </w:r>
          </w:p>
        </w:tc>
      </w:tr>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t>1</w:t>
            </w:r>
          </w:p>
        </w:tc>
        <w:tc>
          <w:tcPr>
            <w:tcW w:w="20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Две столицы.</w:t>
            </w:r>
          </w:p>
        </w:tc>
        <w:tc>
          <w:tcPr>
            <w:tcW w:w="7183" w:type="dxa"/>
          </w:tcPr>
          <w:p w:rsidR="002A02F6" w:rsidRPr="00670F81" w:rsidRDefault="002A02F6" w:rsidP="00EF6C93">
            <w:pPr>
              <w:jc w:val="both"/>
              <w:rPr>
                <w:rFonts w:eastAsia="MS Mincho"/>
                <w:sz w:val="20"/>
                <w:szCs w:val="20"/>
              </w:rPr>
            </w:pPr>
            <w:r w:rsidRPr="00670F81">
              <w:rPr>
                <w:rFonts w:eastAsia="MS Mincho"/>
                <w:sz w:val="20"/>
                <w:szCs w:val="20"/>
              </w:rPr>
              <w:t>Москва. Санкт-Петербург. Сан</w:t>
            </w:r>
            <w:r>
              <w:rPr>
                <w:rFonts w:eastAsia="MS Mincho"/>
                <w:sz w:val="20"/>
                <w:szCs w:val="20"/>
              </w:rPr>
              <w:t>кт-Петербург. Санкт-Петербург</w:t>
            </w:r>
            <w:r w:rsidRPr="00670F81">
              <w:rPr>
                <w:rFonts w:eastAsia="MS Mincho"/>
                <w:sz w:val="20"/>
                <w:szCs w:val="20"/>
              </w:rPr>
              <w:t xml:space="preserve"> - город на Балтийском море. Достопримечательности Санкт-Петербурга. Прилагательные </w:t>
            </w:r>
            <w:proofErr w:type="spellStart"/>
            <w:r w:rsidRPr="00670F81">
              <w:rPr>
                <w:rFonts w:eastAsia="MS Mincho"/>
                <w:sz w:val="20"/>
                <w:szCs w:val="20"/>
              </w:rPr>
              <w:t>high</w:t>
            </w:r>
            <w:proofErr w:type="spellEnd"/>
            <w:r w:rsidRPr="00670F81">
              <w:rPr>
                <w:rFonts w:eastAsia="MS Mincho"/>
                <w:sz w:val="20"/>
                <w:szCs w:val="20"/>
              </w:rPr>
              <w:t xml:space="preserve"> и </w:t>
            </w:r>
            <w:proofErr w:type="spellStart"/>
            <w:r w:rsidRPr="00670F81">
              <w:rPr>
                <w:rFonts w:eastAsia="MS Mincho"/>
                <w:sz w:val="20"/>
                <w:szCs w:val="20"/>
              </w:rPr>
              <w:t>tall</w:t>
            </w:r>
            <w:proofErr w:type="spellEnd"/>
            <w:r w:rsidRPr="00670F81">
              <w:rPr>
                <w:rFonts w:eastAsia="MS Mincho"/>
                <w:sz w:val="20"/>
                <w:szCs w:val="20"/>
              </w:rPr>
              <w:t>. Как все начиналось. Кремль. Красная площадь. Суздаль. Звенигород. Летнее путешествие. Достопримечательности. Визит Бена в Москву.</w:t>
            </w:r>
          </w:p>
        </w:tc>
      </w:tr>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t>2</w:t>
            </w:r>
          </w:p>
        </w:tc>
        <w:tc>
          <w:tcPr>
            <w:tcW w:w="20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Посещение Британии.</w:t>
            </w:r>
          </w:p>
        </w:tc>
        <w:tc>
          <w:tcPr>
            <w:tcW w:w="7183" w:type="dxa"/>
          </w:tcPr>
          <w:p w:rsidR="002A02F6" w:rsidRPr="00670F81" w:rsidRDefault="002A02F6" w:rsidP="00EF6C93">
            <w:pPr>
              <w:rPr>
                <w:rFonts w:eastAsia="MS Mincho"/>
                <w:sz w:val="20"/>
                <w:szCs w:val="20"/>
              </w:rPr>
            </w:pPr>
            <w:r w:rsidRPr="00670F81">
              <w:rPr>
                <w:rFonts w:eastAsia="MS Mincho"/>
                <w:sz w:val="20"/>
                <w:szCs w:val="20"/>
              </w:rPr>
              <w:t>География Великобритании. Посещение Британии. Посещение Британии. Суффиксы –</w:t>
            </w:r>
            <w:proofErr w:type="spellStart"/>
            <w:r w:rsidRPr="00670F81">
              <w:rPr>
                <w:rFonts w:eastAsia="MS Mincho"/>
                <w:sz w:val="20"/>
                <w:szCs w:val="20"/>
              </w:rPr>
              <w:t>y</w:t>
            </w:r>
            <w:proofErr w:type="spellEnd"/>
            <w:r w:rsidRPr="00670F81">
              <w:rPr>
                <w:rFonts w:eastAsia="MS Mincho"/>
                <w:sz w:val="20"/>
                <w:szCs w:val="20"/>
              </w:rPr>
              <w:t>/</w:t>
            </w:r>
            <w:proofErr w:type="spellStart"/>
            <w:r w:rsidRPr="00670F81">
              <w:rPr>
                <w:rFonts w:eastAsia="MS Mincho"/>
                <w:sz w:val="20"/>
                <w:szCs w:val="20"/>
              </w:rPr>
              <w:t>ful</w:t>
            </w:r>
            <w:proofErr w:type="spellEnd"/>
            <w:r w:rsidRPr="00670F81">
              <w:rPr>
                <w:rFonts w:eastAsia="MS Mincho"/>
                <w:sz w:val="20"/>
                <w:szCs w:val="20"/>
              </w:rPr>
              <w:t>/</w:t>
            </w:r>
            <w:proofErr w:type="spellStart"/>
            <w:r w:rsidRPr="00670F81">
              <w:rPr>
                <w:rFonts w:eastAsia="MS Mincho"/>
                <w:sz w:val="20"/>
                <w:szCs w:val="20"/>
              </w:rPr>
              <w:t>al</w:t>
            </w:r>
            <w:proofErr w:type="spellEnd"/>
            <w:r w:rsidRPr="00670F81">
              <w:rPr>
                <w:rFonts w:eastAsia="MS Mincho"/>
                <w:sz w:val="20"/>
                <w:szCs w:val="20"/>
              </w:rPr>
              <w:t xml:space="preserve"> для образования производных слов. География </w:t>
            </w:r>
            <w:r w:rsidRPr="00670F81">
              <w:rPr>
                <w:rFonts w:eastAsia="MS Mincho"/>
                <w:sz w:val="20"/>
                <w:szCs w:val="20"/>
              </w:rPr>
              <w:lastRenderedPageBreak/>
              <w:t xml:space="preserve">Великобритании. Настоящее простое время и прошедшее простое время. Река Темза. Числительные 100, 1000, 1000000. Ответы на вопросы о Великобритании. Слова </w:t>
            </w:r>
            <w:proofErr w:type="spellStart"/>
            <w:r w:rsidRPr="00670F81">
              <w:rPr>
                <w:rFonts w:eastAsia="MS Mincho"/>
                <w:sz w:val="20"/>
                <w:szCs w:val="20"/>
              </w:rPr>
              <w:t>too</w:t>
            </w:r>
            <w:proofErr w:type="spellEnd"/>
            <w:r w:rsidRPr="00670F81">
              <w:rPr>
                <w:rFonts w:eastAsia="MS Mincho"/>
                <w:sz w:val="20"/>
                <w:szCs w:val="20"/>
              </w:rPr>
              <w:t xml:space="preserve">, </w:t>
            </w:r>
            <w:proofErr w:type="spellStart"/>
            <w:r w:rsidRPr="00670F81">
              <w:rPr>
                <w:rFonts w:eastAsia="MS Mincho"/>
                <w:sz w:val="20"/>
                <w:szCs w:val="20"/>
              </w:rPr>
              <w:t>as</w:t>
            </w:r>
            <w:proofErr w:type="spellEnd"/>
            <w:r w:rsidRPr="00670F81">
              <w:rPr>
                <w:rFonts w:eastAsia="MS Mincho"/>
                <w:sz w:val="20"/>
                <w:szCs w:val="20"/>
              </w:rPr>
              <w:t xml:space="preserve"> </w:t>
            </w:r>
            <w:proofErr w:type="spellStart"/>
            <w:r w:rsidRPr="00670F81">
              <w:rPr>
                <w:rFonts w:eastAsia="MS Mincho"/>
                <w:sz w:val="20"/>
                <w:szCs w:val="20"/>
              </w:rPr>
              <w:t>well</w:t>
            </w:r>
            <w:proofErr w:type="spellEnd"/>
            <w:r w:rsidRPr="00670F81">
              <w:rPr>
                <w:rFonts w:eastAsia="MS Mincho"/>
                <w:sz w:val="20"/>
                <w:szCs w:val="20"/>
              </w:rPr>
              <w:t xml:space="preserve">, </w:t>
            </w:r>
            <w:proofErr w:type="spellStart"/>
            <w:r w:rsidRPr="00670F81">
              <w:rPr>
                <w:rFonts w:eastAsia="MS Mincho"/>
                <w:sz w:val="20"/>
                <w:szCs w:val="20"/>
              </w:rPr>
              <w:t>also</w:t>
            </w:r>
            <w:proofErr w:type="spellEnd"/>
            <w:r w:rsidRPr="00670F81">
              <w:rPr>
                <w:rFonts w:eastAsia="MS Mincho"/>
                <w:sz w:val="20"/>
                <w:szCs w:val="20"/>
              </w:rPr>
              <w:t>. Устная практика. Лондон – столица Великобритании. Лондон – столица и его достопримечательности. Знакомство с Британскими географическими названиями. История Лондона. Остров Мэн. Посещение Великобритании.</w:t>
            </w:r>
          </w:p>
        </w:tc>
      </w:tr>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lastRenderedPageBreak/>
              <w:t>3</w:t>
            </w:r>
          </w:p>
        </w:tc>
        <w:tc>
          <w:tcPr>
            <w:tcW w:w="20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Традиции, праздники, фестивали.</w:t>
            </w:r>
          </w:p>
        </w:tc>
        <w:tc>
          <w:tcPr>
            <w:tcW w:w="7183" w:type="dxa"/>
          </w:tcPr>
          <w:p w:rsidR="002A02F6" w:rsidRPr="00670F81" w:rsidRDefault="002A02F6" w:rsidP="00EF6C93">
            <w:pPr>
              <w:rPr>
                <w:rFonts w:eastAsia="MS Mincho"/>
                <w:sz w:val="20"/>
                <w:szCs w:val="20"/>
              </w:rPr>
            </w:pPr>
            <w:r w:rsidRPr="00670F81">
              <w:rPr>
                <w:rFonts w:eastAsia="MS Mincho"/>
                <w:sz w:val="20"/>
                <w:szCs w:val="20"/>
              </w:rPr>
              <w:t xml:space="preserve">Мой день рождения. Составление рассказа о своем дне рождении на основе ключевых слов. Вопросительные слова «как», «кто», «чей». Праздники и фестивали в Британии. Составление вопросов на основе приведенных ответов. Праздники. Праздники и фестивали в Британии. Праздники и фестивали в Британии. Празднование Нового года. Пасха, Рождество в Британии. Употребление предлогов </w:t>
            </w:r>
            <w:proofErr w:type="spellStart"/>
            <w:r w:rsidRPr="00670F81">
              <w:rPr>
                <w:rFonts w:eastAsia="MS Mincho"/>
                <w:sz w:val="20"/>
                <w:szCs w:val="20"/>
              </w:rPr>
              <w:t>at</w:t>
            </w:r>
            <w:proofErr w:type="spellEnd"/>
            <w:r w:rsidRPr="00670F81">
              <w:rPr>
                <w:rFonts w:eastAsia="MS Mincho"/>
                <w:sz w:val="20"/>
                <w:szCs w:val="20"/>
              </w:rPr>
              <w:t xml:space="preserve">, </w:t>
            </w:r>
            <w:proofErr w:type="spellStart"/>
            <w:r w:rsidRPr="00670F81">
              <w:rPr>
                <w:rFonts w:eastAsia="MS Mincho"/>
                <w:sz w:val="20"/>
                <w:szCs w:val="20"/>
              </w:rPr>
              <w:t>in</w:t>
            </w:r>
            <w:proofErr w:type="spellEnd"/>
            <w:r w:rsidRPr="00670F81">
              <w:rPr>
                <w:rFonts w:eastAsia="MS Mincho"/>
                <w:sz w:val="20"/>
                <w:szCs w:val="20"/>
              </w:rPr>
              <w:t xml:space="preserve">, </w:t>
            </w:r>
            <w:proofErr w:type="spellStart"/>
            <w:r w:rsidRPr="00670F81">
              <w:rPr>
                <w:rFonts w:eastAsia="MS Mincho"/>
                <w:sz w:val="20"/>
                <w:szCs w:val="20"/>
              </w:rPr>
              <w:t>on</w:t>
            </w:r>
            <w:proofErr w:type="spellEnd"/>
            <w:r w:rsidRPr="00670F81">
              <w:rPr>
                <w:rFonts w:eastAsia="MS Mincho"/>
                <w:sz w:val="20"/>
                <w:szCs w:val="20"/>
              </w:rPr>
              <w:t xml:space="preserve"> в составе обстоятель</w:t>
            </w:r>
            <w:proofErr w:type="gramStart"/>
            <w:r w:rsidRPr="00670F81">
              <w:rPr>
                <w:rFonts w:eastAsia="MS Mincho"/>
                <w:sz w:val="20"/>
                <w:szCs w:val="20"/>
              </w:rPr>
              <w:t>ств вр</w:t>
            </w:r>
            <w:proofErr w:type="gramEnd"/>
            <w:r w:rsidRPr="00670F81">
              <w:rPr>
                <w:rFonts w:eastAsia="MS Mincho"/>
                <w:sz w:val="20"/>
                <w:szCs w:val="20"/>
              </w:rPr>
              <w:t xml:space="preserve">емен. Чтение текста о Рождестве в Британии. Существительное </w:t>
            </w:r>
            <w:proofErr w:type="spellStart"/>
            <w:r w:rsidRPr="00670F81">
              <w:rPr>
                <w:rFonts w:eastAsia="MS Mincho"/>
                <w:sz w:val="20"/>
                <w:szCs w:val="20"/>
              </w:rPr>
              <w:t>money</w:t>
            </w:r>
            <w:proofErr w:type="spellEnd"/>
            <w:r w:rsidRPr="00670F81">
              <w:rPr>
                <w:rFonts w:eastAsia="MS Mincho"/>
                <w:sz w:val="20"/>
                <w:szCs w:val="20"/>
              </w:rPr>
              <w:t>. Страна богатая традициями. Российские фестивали и традиции. Праздники. Праздники и традиции в твоей семье.</w:t>
            </w:r>
          </w:p>
        </w:tc>
      </w:tr>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t>4</w:t>
            </w:r>
          </w:p>
        </w:tc>
        <w:tc>
          <w:tcPr>
            <w:tcW w:w="20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Страна за океаном - США</w:t>
            </w:r>
          </w:p>
        </w:tc>
        <w:tc>
          <w:tcPr>
            <w:tcW w:w="7183" w:type="dxa"/>
          </w:tcPr>
          <w:p w:rsidR="002A02F6" w:rsidRPr="00670F81" w:rsidRDefault="002A02F6" w:rsidP="00EF6C93">
            <w:pPr>
              <w:rPr>
                <w:rFonts w:eastAsia="MS Mincho"/>
                <w:sz w:val="20"/>
                <w:szCs w:val="20"/>
              </w:rPr>
            </w:pPr>
            <w:r w:rsidRPr="00670F81">
              <w:rPr>
                <w:rFonts w:eastAsia="MS Mincho"/>
                <w:sz w:val="20"/>
                <w:szCs w:val="20"/>
              </w:rPr>
              <w:t>Открытие Америки. К. Колумб. Будущее время. Глагол</w:t>
            </w:r>
            <w:r w:rsidRPr="00670F81">
              <w:rPr>
                <w:rFonts w:eastAsia="MS Mincho"/>
                <w:sz w:val="20"/>
                <w:szCs w:val="20"/>
                <w:lang w:val="en-US"/>
              </w:rPr>
              <w:t xml:space="preserve"> to arrive </w:t>
            </w:r>
            <w:r w:rsidRPr="00670F81">
              <w:rPr>
                <w:rFonts w:eastAsia="MS Mincho"/>
                <w:sz w:val="20"/>
                <w:szCs w:val="20"/>
              </w:rPr>
              <w:t>с</w:t>
            </w:r>
            <w:r w:rsidRPr="00670F81">
              <w:rPr>
                <w:rFonts w:eastAsia="MS Mincho"/>
                <w:sz w:val="20"/>
                <w:szCs w:val="20"/>
                <w:lang w:val="en-US"/>
              </w:rPr>
              <w:t xml:space="preserve"> </w:t>
            </w:r>
            <w:r w:rsidRPr="00670F81">
              <w:rPr>
                <w:rFonts w:eastAsia="MS Mincho"/>
                <w:sz w:val="20"/>
                <w:szCs w:val="20"/>
              </w:rPr>
              <w:t>предлогами</w:t>
            </w:r>
            <w:r w:rsidRPr="00670F81">
              <w:rPr>
                <w:rFonts w:eastAsia="MS Mincho"/>
                <w:sz w:val="20"/>
                <w:szCs w:val="20"/>
                <w:lang w:val="en-US"/>
              </w:rPr>
              <w:t xml:space="preserve"> in, at. </w:t>
            </w:r>
            <w:r w:rsidRPr="00670F81">
              <w:rPr>
                <w:rFonts w:eastAsia="MS Mincho"/>
                <w:sz w:val="20"/>
                <w:szCs w:val="20"/>
              </w:rPr>
              <w:t>США. Коренные жители.</w:t>
            </w:r>
          </w:p>
          <w:p w:rsidR="002A02F6" w:rsidRPr="00670F81" w:rsidRDefault="002A02F6" w:rsidP="00EF6C93">
            <w:pPr>
              <w:rPr>
                <w:rFonts w:eastAsia="MS Mincho"/>
                <w:sz w:val="20"/>
                <w:szCs w:val="20"/>
              </w:rPr>
            </w:pPr>
            <w:r w:rsidRPr="00670F81">
              <w:rPr>
                <w:rFonts w:eastAsia="MS Mincho"/>
                <w:sz w:val="20"/>
                <w:szCs w:val="20"/>
              </w:rPr>
              <w:t>Употребление настоящего времени в условных предложениях. Знакомство с текстом о коренных жителях США.</w:t>
            </w:r>
          </w:p>
          <w:p w:rsidR="002A02F6" w:rsidRPr="00670F81" w:rsidRDefault="002A02F6" w:rsidP="00EF6C93">
            <w:pPr>
              <w:rPr>
                <w:rFonts w:eastAsia="MS Mincho"/>
                <w:sz w:val="20"/>
                <w:szCs w:val="20"/>
              </w:rPr>
            </w:pPr>
            <w:r w:rsidRPr="00670F81">
              <w:rPr>
                <w:rFonts w:eastAsia="MS Mincho"/>
                <w:sz w:val="20"/>
                <w:szCs w:val="20"/>
              </w:rPr>
              <w:t>США</w:t>
            </w:r>
            <w:r w:rsidRPr="00670F81">
              <w:rPr>
                <w:rFonts w:eastAsia="MS Mincho"/>
                <w:sz w:val="20"/>
                <w:szCs w:val="20"/>
                <w:lang w:val="en-US"/>
              </w:rPr>
              <w:t xml:space="preserve">. </w:t>
            </w:r>
            <w:r w:rsidRPr="00670F81">
              <w:rPr>
                <w:rFonts w:eastAsia="MS Mincho"/>
                <w:sz w:val="20"/>
                <w:szCs w:val="20"/>
              </w:rPr>
              <w:t>Употребление</w:t>
            </w:r>
            <w:r w:rsidRPr="00670F81">
              <w:rPr>
                <w:rFonts w:eastAsia="MS Mincho"/>
                <w:sz w:val="20"/>
                <w:szCs w:val="20"/>
                <w:lang w:val="en-US"/>
              </w:rPr>
              <w:t xml:space="preserve"> as soon as, until, till, before, after. </w:t>
            </w:r>
            <w:r w:rsidRPr="00670F81">
              <w:rPr>
                <w:rFonts w:eastAsia="MS Mincho"/>
                <w:sz w:val="20"/>
                <w:szCs w:val="20"/>
              </w:rPr>
              <w:t>Нью-Йорк. Введение географических названий. США. Страна за океаном. Образование прилагательных от существительных при помощи –</w:t>
            </w:r>
            <w:proofErr w:type="spellStart"/>
            <w:r w:rsidRPr="00670F81">
              <w:rPr>
                <w:rFonts w:eastAsia="MS Mincho"/>
                <w:sz w:val="20"/>
                <w:szCs w:val="20"/>
              </w:rPr>
              <w:t>an</w:t>
            </w:r>
            <w:proofErr w:type="spellEnd"/>
            <w:r w:rsidRPr="00670F81">
              <w:rPr>
                <w:rFonts w:eastAsia="MS Mincho"/>
                <w:sz w:val="20"/>
                <w:szCs w:val="20"/>
              </w:rPr>
              <w:t xml:space="preserve">. Глагол «собираться что-либо сделать» – в будущем. Нью-Йорк и </w:t>
            </w:r>
            <w:proofErr w:type="spellStart"/>
            <w:r w:rsidRPr="00670F81">
              <w:rPr>
                <w:rFonts w:eastAsia="MS Mincho"/>
                <w:sz w:val="20"/>
                <w:szCs w:val="20"/>
              </w:rPr>
              <w:t>Нью-Йоркцы</w:t>
            </w:r>
            <w:proofErr w:type="spellEnd"/>
            <w:r w:rsidRPr="00670F81">
              <w:rPr>
                <w:rFonts w:eastAsia="MS Mincho"/>
                <w:sz w:val="20"/>
                <w:szCs w:val="20"/>
              </w:rPr>
              <w:t>. Американские дома. Путешествия Христофора Колумба. Америка. Построение вопросительных и отрицательных предложений с неопределенными местоимениями. Чикаго.</w:t>
            </w:r>
          </w:p>
        </w:tc>
      </w:tr>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t>5</w:t>
            </w:r>
          </w:p>
        </w:tc>
        <w:tc>
          <w:tcPr>
            <w:tcW w:w="20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Любимое проведение свободного времени.</w:t>
            </w:r>
          </w:p>
        </w:tc>
        <w:tc>
          <w:tcPr>
            <w:tcW w:w="7183" w:type="dxa"/>
          </w:tcPr>
          <w:p w:rsidR="002A02F6" w:rsidRPr="00670F81" w:rsidRDefault="002A02F6" w:rsidP="00EF6C93">
            <w:pPr>
              <w:rPr>
                <w:rFonts w:eastAsia="MS Mincho"/>
                <w:sz w:val="20"/>
                <w:szCs w:val="20"/>
              </w:rPr>
            </w:pPr>
            <w:r w:rsidRPr="00670F81">
              <w:rPr>
                <w:rFonts w:eastAsia="MS Mincho"/>
                <w:sz w:val="20"/>
                <w:szCs w:val="20"/>
              </w:rPr>
              <w:t xml:space="preserve">Любимые способы проведения свободного времени. Общение в сети. Повторение будущего времени. Погода. Знакомство с правилами написания открыток. Времена года. Одежда. Одежда, покупки. </w:t>
            </w:r>
            <w:proofErr w:type="gramStart"/>
            <w:r w:rsidRPr="00670F81">
              <w:rPr>
                <w:rFonts w:eastAsia="MS Mincho"/>
                <w:sz w:val="20"/>
                <w:szCs w:val="20"/>
              </w:rPr>
              <w:t>Придаточные</w:t>
            </w:r>
            <w:proofErr w:type="gramEnd"/>
            <w:r w:rsidRPr="00670F81">
              <w:rPr>
                <w:rFonts w:eastAsia="MS Mincho"/>
                <w:sz w:val="20"/>
                <w:szCs w:val="20"/>
              </w:rPr>
              <w:t xml:space="preserve"> времени с </w:t>
            </w:r>
            <w:proofErr w:type="spellStart"/>
            <w:r w:rsidRPr="00670F81">
              <w:rPr>
                <w:rFonts w:eastAsia="MS Mincho"/>
                <w:sz w:val="20"/>
                <w:szCs w:val="20"/>
              </w:rPr>
              <w:t>when</w:t>
            </w:r>
            <w:proofErr w:type="spellEnd"/>
            <w:r w:rsidRPr="00670F81">
              <w:rPr>
                <w:rFonts w:eastAsia="MS Mincho"/>
                <w:sz w:val="20"/>
                <w:szCs w:val="20"/>
              </w:rPr>
              <w:t>. Одежда. Высказывания о своих предпочтениях в одежде Любимое проведение свободного времени. Идеи для праздников. Одежда, покупки. Любимое проведение свободного времени в нашей стране. Шерлок Холмс.</w:t>
            </w:r>
          </w:p>
        </w:tc>
      </w:tr>
      <w:tr w:rsidR="002A02F6" w:rsidRPr="00670F81" w:rsidTr="002A02F6">
        <w:tc>
          <w:tcPr>
            <w:tcW w:w="871" w:type="dxa"/>
          </w:tcPr>
          <w:p w:rsidR="002A02F6" w:rsidRPr="00670F81" w:rsidRDefault="002A02F6" w:rsidP="00EF6C93">
            <w:pPr>
              <w:jc w:val="center"/>
              <w:rPr>
                <w:rFonts w:eastAsia="MS Mincho"/>
                <w:sz w:val="20"/>
                <w:szCs w:val="20"/>
              </w:rPr>
            </w:pPr>
            <w:r w:rsidRPr="00670F81">
              <w:rPr>
                <w:rFonts w:eastAsia="MS Mincho"/>
                <w:sz w:val="20"/>
                <w:szCs w:val="20"/>
              </w:rPr>
              <w:t>6</w:t>
            </w:r>
          </w:p>
        </w:tc>
        <w:tc>
          <w:tcPr>
            <w:tcW w:w="2011" w:type="dxa"/>
          </w:tcPr>
          <w:p w:rsidR="002A02F6" w:rsidRPr="00670F81" w:rsidRDefault="002A02F6" w:rsidP="00EF6C9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eastAsia="MS Mincho"/>
                <w:sz w:val="20"/>
                <w:szCs w:val="20"/>
                <w:lang w:eastAsia="ja-JP"/>
              </w:rPr>
            </w:pPr>
            <w:r w:rsidRPr="00670F81">
              <w:rPr>
                <w:rFonts w:eastAsia="MS Mincho"/>
                <w:sz w:val="20"/>
                <w:szCs w:val="20"/>
                <w:lang w:eastAsia="ja-JP"/>
              </w:rPr>
              <w:t>То, как мы выглядим.</w:t>
            </w:r>
          </w:p>
        </w:tc>
        <w:tc>
          <w:tcPr>
            <w:tcW w:w="7183" w:type="dxa"/>
          </w:tcPr>
          <w:p w:rsidR="002A02F6" w:rsidRPr="00670F81" w:rsidRDefault="002A02F6" w:rsidP="00EF6C93">
            <w:pPr>
              <w:rPr>
                <w:rFonts w:eastAsia="MS Mincho"/>
                <w:sz w:val="20"/>
                <w:szCs w:val="20"/>
              </w:rPr>
            </w:pPr>
            <w:r w:rsidRPr="00670F81">
              <w:rPr>
                <w:rFonts w:eastAsia="MS Mincho"/>
                <w:sz w:val="20"/>
                <w:szCs w:val="20"/>
              </w:rPr>
              <w:t xml:space="preserve">Внешность. Модальный глагол «быть способным». Описание внешности. Описание внешности. Значение слова </w:t>
            </w:r>
            <w:proofErr w:type="spellStart"/>
            <w:r w:rsidRPr="00670F81">
              <w:rPr>
                <w:rFonts w:eastAsia="MS Mincho"/>
                <w:sz w:val="20"/>
                <w:szCs w:val="20"/>
              </w:rPr>
              <w:t>hair</w:t>
            </w:r>
            <w:proofErr w:type="spellEnd"/>
            <w:r w:rsidRPr="00670F81">
              <w:rPr>
                <w:rFonts w:eastAsia="MS Mincho"/>
                <w:sz w:val="20"/>
                <w:szCs w:val="20"/>
              </w:rPr>
              <w:t xml:space="preserve">. Внешность. Смиты. Модальный глагол «должен». Модальный глагол </w:t>
            </w:r>
            <w:proofErr w:type="spellStart"/>
            <w:r w:rsidRPr="00670F81">
              <w:rPr>
                <w:rFonts w:eastAsia="MS Mincho"/>
                <w:sz w:val="20"/>
                <w:szCs w:val="20"/>
              </w:rPr>
              <w:t>may</w:t>
            </w:r>
            <w:proofErr w:type="spellEnd"/>
            <w:r w:rsidRPr="00670F81">
              <w:rPr>
                <w:rFonts w:eastAsia="MS Mincho"/>
                <w:sz w:val="20"/>
                <w:szCs w:val="20"/>
              </w:rPr>
              <w:t xml:space="preserve">. То, как мы выглядим. Подарки для семьи. Внешность знаменитостей. </w:t>
            </w:r>
            <w:proofErr w:type="spellStart"/>
            <w:r w:rsidRPr="00670F81">
              <w:rPr>
                <w:rFonts w:eastAsia="MS Mincho"/>
                <w:sz w:val="20"/>
                <w:szCs w:val="20"/>
              </w:rPr>
              <w:t>Мэй</w:t>
            </w:r>
            <w:proofErr w:type="spellEnd"/>
            <w:r w:rsidRPr="00670F81">
              <w:rPr>
                <w:rFonts w:eastAsia="MS Mincho"/>
                <w:sz w:val="20"/>
                <w:szCs w:val="20"/>
              </w:rPr>
              <w:t xml:space="preserve"> Фокс и ее одноклассники.</w:t>
            </w:r>
          </w:p>
        </w:tc>
      </w:tr>
    </w:tbl>
    <w:p w:rsidR="00BB698A" w:rsidRDefault="00BB698A" w:rsidP="002A02F6">
      <w:pPr>
        <w:jc w:val="center"/>
      </w:pPr>
    </w:p>
    <w:sectPr w:rsidR="00BB698A" w:rsidSect="002A02F6">
      <w:footerReference w:type="default" r:id="rId6"/>
      <w:type w:val="evenPage"/>
      <w:pgSz w:w="11906" w:h="16838" w:code="9"/>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2F6" w:rsidRDefault="002A02F6" w:rsidP="002A02F6">
      <w:r>
        <w:separator/>
      </w:r>
    </w:p>
  </w:endnote>
  <w:endnote w:type="continuationSeparator" w:id="1">
    <w:p w:rsidR="002A02F6" w:rsidRDefault="002A02F6" w:rsidP="002A0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80579"/>
      <w:docPartObj>
        <w:docPartGallery w:val="Page Numbers (Bottom of Page)"/>
        <w:docPartUnique/>
      </w:docPartObj>
    </w:sdtPr>
    <w:sdtContent>
      <w:p w:rsidR="002A02F6" w:rsidRDefault="002A02F6">
        <w:pPr>
          <w:pStyle w:val="a7"/>
          <w:jc w:val="right"/>
        </w:pPr>
        <w:fldSimple w:instr=" PAGE   \* MERGEFORMAT ">
          <w:r>
            <w:rPr>
              <w:noProof/>
            </w:rPr>
            <w:t>12</w:t>
          </w:r>
        </w:fldSimple>
      </w:p>
    </w:sdtContent>
  </w:sdt>
  <w:p w:rsidR="002A02F6" w:rsidRDefault="002A02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2F6" w:rsidRDefault="002A02F6" w:rsidP="002A02F6">
      <w:r>
        <w:separator/>
      </w:r>
    </w:p>
  </w:footnote>
  <w:footnote w:type="continuationSeparator" w:id="1">
    <w:p w:rsidR="002A02F6" w:rsidRDefault="002A02F6" w:rsidP="002A02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hdrShapeDefaults>
    <o:shapedefaults v:ext="edit" spidmax="2049"/>
  </w:hdrShapeDefaults>
  <w:footnotePr>
    <w:footnote w:id="0"/>
    <w:footnote w:id="1"/>
  </w:footnotePr>
  <w:endnotePr>
    <w:endnote w:id="0"/>
    <w:endnote w:id="1"/>
  </w:endnotePr>
  <w:compat/>
  <w:rsids>
    <w:rsidRoot w:val="002A02F6"/>
    <w:rsid w:val="002A02F6"/>
    <w:rsid w:val="00BB6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2F6"/>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a3">
    <w:name w:val="No Spacing"/>
    <w:uiPriority w:val="1"/>
    <w:qFormat/>
    <w:rsid w:val="002A02F6"/>
    <w:pPr>
      <w:spacing w:after="0" w:line="240" w:lineRule="auto"/>
    </w:pPr>
  </w:style>
  <w:style w:type="table" w:styleId="a4">
    <w:name w:val="Table Grid"/>
    <w:basedOn w:val="a1"/>
    <w:uiPriority w:val="59"/>
    <w:rsid w:val="002A0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2A02F6"/>
    <w:pPr>
      <w:tabs>
        <w:tab w:val="center" w:pos="4677"/>
        <w:tab w:val="right" w:pos="9355"/>
      </w:tabs>
    </w:pPr>
  </w:style>
  <w:style w:type="character" w:customStyle="1" w:styleId="a6">
    <w:name w:val="Верхний колонтитул Знак"/>
    <w:basedOn w:val="a0"/>
    <w:link w:val="a5"/>
    <w:uiPriority w:val="99"/>
    <w:semiHidden/>
    <w:rsid w:val="002A02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A02F6"/>
    <w:pPr>
      <w:tabs>
        <w:tab w:val="center" w:pos="4677"/>
        <w:tab w:val="right" w:pos="9355"/>
      </w:tabs>
    </w:pPr>
  </w:style>
  <w:style w:type="character" w:customStyle="1" w:styleId="a8">
    <w:name w:val="Нижний колонтитул Знак"/>
    <w:basedOn w:val="a0"/>
    <w:link w:val="a7"/>
    <w:uiPriority w:val="99"/>
    <w:rsid w:val="002A02F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7036</Words>
  <Characters>40106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2021-09-21T18:13:00Z</cp:lastPrinted>
  <dcterms:created xsi:type="dcterms:W3CDTF">2021-09-21T18:03:00Z</dcterms:created>
  <dcterms:modified xsi:type="dcterms:W3CDTF">2021-09-21T18:14:00Z</dcterms:modified>
</cp:coreProperties>
</file>